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814" w:rsidRDefault="00517814" w:rsidP="00517814">
      <w:pPr>
        <w:pStyle w:val="1"/>
        <w:jc w:val="center"/>
      </w:pPr>
      <w:r>
        <w:t>Содержание документа:</w:t>
      </w:r>
    </w:p>
    <w:p w:rsidR="00E7382F" w:rsidRPr="00E7382F" w:rsidRDefault="00E7382F" w:rsidP="00E7382F"/>
    <w:p w:rsidR="00517814" w:rsidRDefault="00517814" w:rsidP="00517814">
      <w:pPr>
        <w:pStyle w:val="a7"/>
        <w:numPr>
          <w:ilvl w:val="0"/>
          <w:numId w:val="5"/>
        </w:numPr>
      </w:pPr>
      <w:r>
        <w:t>Позиционирование и точки роста</w:t>
      </w:r>
    </w:p>
    <w:p w:rsidR="00517814" w:rsidRDefault="00B54291" w:rsidP="00B54291">
      <w:pPr>
        <w:pStyle w:val="a7"/>
        <w:numPr>
          <w:ilvl w:val="0"/>
          <w:numId w:val="5"/>
        </w:numPr>
      </w:pPr>
      <w:r w:rsidRPr="00B54291">
        <w:t>Количественные показатели сайта в 2017 году</w:t>
      </w:r>
    </w:p>
    <w:p w:rsidR="00B54291" w:rsidRDefault="00B54291" w:rsidP="00B54291">
      <w:pPr>
        <w:pStyle w:val="a7"/>
        <w:numPr>
          <w:ilvl w:val="0"/>
          <w:numId w:val="5"/>
        </w:numPr>
      </w:pPr>
      <w:r w:rsidRPr="00B54291">
        <w:t>Качественные показатели 2017 года</w:t>
      </w:r>
    </w:p>
    <w:p w:rsidR="00E7382F" w:rsidRDefault="00E7382F" w:rsidP="00E7382F">
      <w:pPr>
        <w:pStyle w:val="a7"/>
        <w:numPr>
          <w:ilvl w:val="0"/>
          <w:numId w:val="5"/>
        </w:numPr>
      </w:pPr>
      <w:r w:rsidRPr="00E7382F">
        <w:t>Источники трафика и география</w:t>
      </w:r>
    </w:p>
    <w:p w:rsidR="00E7382F" w:rsidRDefault="00E7382F" w:rsidP="00E7382F">
      <w:pPr>
        <w:pStyle w:val="a7"/>
        <w:numPr>
          <w:ilvl w:val="0"/>
          <w:numId w:val="5"/>
        </w:numPr>
      </w:pPr>
      <w:r>
        <w:t>Основные разделы сайта</w:t>
      </w:r>
    </w:p>
    <w:p w:rsidR="00E7382F" w:rsidRPr="00517814" w:rsidRDefault="00E7382F" w:rsidP="00E7382F">
      <w:pPr>
        <w:pStyle w:val="a7"/>
        <w:numPr>
          <w:ilvl w:val="0"/>
          <w:numId w:val="5"/>
        </w:numPr>
      </w:pPr>
      <w:r>
        <w:t>Адаптивная подача контента</w:t>
      </w:r>
    </w:p>
    <w:p w:rsidR="00517814" w:rsidRDefault="0051781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r>
        <w:rPr>
          <w:lang w:val="en-US"/>
        </w:rPr>
        <w:br w:type="page"/>
      </w:r>
    </w:p>
    <w:p w:rsidR="009C2600" w:rsidRPr="009C2600" w:rsidRDefault="009C2600" w:rsidP="00517814">
      <w:pPr>
        <w:pStyle w:val="1"/>
        <w:jc w:val="center"/>
      </w:pPr>
      <w:r>
        <w:rPr>
          <w:lang w:val="en-US"/>
        </w:rPr>
        <w:lastRenderedPageBreak/>
        <w:t>Techportal</w:t>
      </w:r>
      <w:r w:rsidRPr="009D48B2">
        <w:t>.</w:t>
      </w:r>
      <w:r>
        <w:rPr>
          <w:lang w:val="en-US"/>
        </w:rPr>
        <w:t>ru</w:t>
      </w:r>
      <w:r>
        <w:t xml:space="preserve"> сегодня. Позиционирование и точки роста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C2600" w:rsidRPr="00B54291" w:rsidTr="002D3C63">
        <w:tc>
          <w:tcPr>
            <w:tcW w:w="1666" w:type="pct"/>
          </w:tcPr>
          <w:p w:rsidR="009C2600" w:rsidRPr="00B54291" w:rsidRDefault="009C2600" w:rsidP="002D3C63">
            <w:pPr>
              <w:pStyle w:val="3"/>
              <w:outlineLvl w:val="2"/>
              <w:rPr>
                <w:rFonts w:ascii="Times New Roman" w:hAnsi="Times New Roman" w:cs="Times New Roman"/>
              </w:rPr>
            </w:pPr>
            <w:r w:rsidRPr="00B54291">
              <w:rPr>
                <w:rFonts w:ascii="Times New Roman" w:hAnsi="Times New Roman" w:cs="Times New Roman"/>
              </w:rPr>
              <w:t>Сотрудничество с ведущим журналом</w:t>
            </w:r>
            <w:r w:rsidR="000B48F5">
              <w:rPr>
                <w:rFonts w:ascii="Times New Roman" w:hAnsi="Times New Roman" w:cs="Times New Roman"/>
              </w:rPr>
              <w:t xml:space="preserve"> отрасли -</w:t>
            </w:r>
            <w:r w:rsidRPr="00B54291">
              <w:rPr>
                <w:rFonts w:ascii="Times New Roman" w:hAnsi="Times New Roman" w:cs="Times New Roman"/>
              </w:rPr>
              <w:t xml:space="preserve"> «Технологии Защиты»</w:t>
            </w: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  <w:r w:rsidRPr="00B54291">
              <w:rPr>
                <w:rFonts w:ascii="Times New Roman" w:hAnsi="Times New Roman" w:cs="Times New Roman"/>
              </w:rPr>
              <w:t xml:space="preserve">Сотрудничество печатного медиа – журнала и </w:t>
            </w:r>
            <w:r w:rsidRPr="00B54291">
              <w:rPr>
                <w:rFonts w:ascii="Times New Roman" w:hAnsi="Times New Roman" w:cs="Times New Roman"/>
                <w:lang w:val="en-US"/>
              </w:rPr>
              <w:t>Techportal</w:t>
            </w:r>
            <w:r w:rsidRPr="00B54291">
              <w:rPr>
                <w:rFonts w:ascii="Times New Roman" w:hAnsi="Times New Roman" w:cs="Times New Roman"/>
              </w:rPr>
              <w:t>.</w:t>
            </w:r>
            <w:r w:rsidRPr="00B54291">
              <w:rPr>
                <w:rFonts w:ascii="Times New Roman" w:hAnsi="Times New Roman" w:cs="Times New Roman"/>
                <w:lang w:val="en-US"/>
              </w:rPr>
              <w:t>ru</w:t>
            </w:r>
            <w:r w:rsidRPr="00B54291">
              <w:rPr>
                <w:rFonts w:ascii="Times New Roman" w:hAnsi="Times New Roman" w:cs="Times New Roman"/>
              </w:rPr>
              <w:t xml:space="preserve"> в разы повышает эффективность работы в информационном пространстве.</w:t>
            </w: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  <w:r w:rsidRPr="00B54291">
              <w:rPr>
                <w:rFonts w:ascii="Times New Roman" w:hAnsi="Times New Roman" w:cs="Times New Roman"/>
              </w:rPr>
              <w:t>Единый редакционный план и согласованная подготовка материалов.</w:t>
            </w: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pct"/>
          </w:tcPr>
          <w:p w:rsidR="009C2600" w:rsidRPr="00B54291" w:rsidRDefault="009C2600" w:rsidP="009C2600">
            <w:pPr>
              <w:pStyle w:val="3"/>
              <w:outlineLvl w:val="2"/>
              <w:rPr>
                <w:rFonts w:ascii="Times New Roman" w:hAnsi="Times New Roman" w:cs="Times New Roman"/>
              </w:rPr>
            </w:pPr>
            <w:r w:rsidRPr="00B54291">
              <w:rPr>
                <w:rFonts w:ascii="Times New Roman" w:hAnsi="Times New Roman" w:cs="Times New Roman"/>
              </w:rPr>
              <w:t xml:space="preserve">Адаптивный дизайн. Удобный просмотр </w:t>
            </w:r>
            <w:r w:rsidR="000B48F5">
              <w:rPr>
                <w:rFonts w:ascii="Times New Roman" w:hAnsi="Times New Roman" w:cs="Times New Roman"/>
              </w:rPr>
              <w:br/>
            </w:r>
            <w:r w:rsidRPr="00B54291">
              <w:rPr>
                <w:rFonts w:ascii="Times New Roman" w:hAnsi="Times New Roman" w:cs="Times New Roman"/>
              </w:rPr>
              <w:t>с любого устройства</w:t>
            </w: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  <w:r w:rsidRPr="00B54291">
              <w:rPr>
                <w:rFonts w:ascii="Times New Roman" w:hAnsi="Times New Roman" w:cs="Times New Roman"/>
              </w:rPr>
              <w:t xml:space="preserve">Первый (в 2014 году) и пока единственный медиа сайт по безопасности </w:t>
            </w:r>
            <w:r w:rsidRPr="00B54291">
              <w:rPr>
                <w:rFonts w:ascii="Times New Roman" w:hAnsi="Times New Roman" w:cs="Times New Roman"/>
                <w:b/>
              </w:rPr>
              <w:t>с адаптивным дизайном для удобного просмотра сайта с любого устройства</w:t>
            </w:r>
            <w:r w:rsidRPr="00B54291">
              <w:rPr>
                <w:rFonts w:ascii="Times New Roman" w:hAnsi="Times New Roman" w:cs="Times New Roman"/>
              </w:rPr>
              <w:t xml:space="preserve"> (десктоп, планшет, смартфон).</w:t>
            </w:r>
            <w:r w:rsidR="00B54291">
              <w:rPr>
                <w:rFonts w:ascii="Times New Roman" w:hAnsi="Times New Roman" w:cs="Times New Roman"/>
              </w:rPr>
              <w:t xml:space="preserve"> Продолжаем работу над юзабилити сайта.</w:t>
            </w:r>
          </w:p>
          <w:p w:rsidR="009C2600" w:rsidRPr="00B54291" w:rsidRDefault="009C2600" w:rsidP="002D3C63">
            <w:pPr>
              <w:pStyle w:val="3"/>
              <w:outlineLvl w:val="2"/>
              <w:rPr>
                <w:rFonts w:ascii="Times New Roman" w:hAnsi="Times New Roman" w:cs="Times New Roman"/>
              </w:rPr>
            </w:pP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</w:tcPr>
          <w:p w:rsidR="009C2600" w:rsidRPr="000B48F5" w:rsidRDefault="009C2600" w:rsidP="009C2600">
            <w:pPr>
              <w:pStyle w:val="3"/>
              <w:outlineLvl w:val="2"/>
              <w:rPr>
                <w:rFonts w:ascii="Times New Roman" w:hAnsi="Times New Roman" w:cs="Times New Roman"/>
              </w:rPr>
            </w:pPr>
            <w:r w:rsidRPr="00B54291">
              <w:rPr>
                <w:rFonts w:ascii="Times New Roman" w:hAnsi="Times New Roman" w:cs="Times New Roman"/>
              </w:rPr>
              <w:t>Редакционный план на год. Адаптивная подача контента</w:t>
            </w:r>
            <w:proofErr w:type="gramStart"/>
            <w:r w:rsidR="000B48F5">
              <w:rPr>
                <w:rFonts w:ascii="Times New Roman" w:hAnsi="Times New Roman" w:cs="Times New Roman"/>
              </w:rPr>
              <w:br/>
              <w:t>А</w:t>
            </w:r>
            <w:proofErr w:type="gramEnd"/>
            <w:r w:rsidR="000B48F5">
              <w:rPr>
                <w:rFonts w:ascii="Times New Roman" w:hAnsi="Times New Roman" w:cs="Times New Roman"/>
              </w:rPr>
              <w:t>ккумулируем информацию</w:t>
            </w: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  <w:r w:rsidRPr="00B54291">
              <w:rPr>
                <w:rFonts w:ascii="Times New Roman" w:hAnsi="Times New Roman" w:cs="Times New Roman"/>
              </w:rPr>
              <w:t>Пока единственный медиа сайт</w:t>
            </w:r>
            <w:r w:rsidR="009C3B6E" w:rsidRPr="00B54291">
              <w:rPr>
                <w:rFonts w:ascii="Times New Roman" w:hAnsi="Times New Roman" w:cs="Times New Roman"/>
              </w:rPr>
              <w:t xml:space="preserve"> рынка</w:t>
            </w:r>
            <w:r w:rsidRPr="00B54291">
              <w:rPr>
                <w:rFonts w:ascii="Times New Roman" w:hAnsi="Times New Roman" w:cs="Times New Roman"/>
              </w:rPr>
              <w:t xml:space="preserve">, у которого </w:t>
            </w:r>
            <w:r w:rsidRPr="00B54291">
              <w:rPr>
                <w:rFonts w:ascii="Times New Roman" w:hAnsi="Times New Roman" w:cs="Times New Roman"/>
                <w:b/>
              </w:rPr>
              <w:t>сформирован и реализуется ред</w:t>
            </w:r>
            <w:r w:rsidR="009C3B6E" w:rsidRPr="00B54291">
              <w:rPr>
                <w:rFonts w:ascii="Times New Roman" w:hAnsi="Times New Roman" w:cs="Times New Roman"/>
                <w:b/>
              </w:rPr>
              <w:t xml:space="preserve">акционный </w:t>
            </w:r>
            <w:r w:rsidRPr="00B54291">
              <w:rPr>
                <w:rFonts w:ascii="Times New Roman" w:hAnsi="Times New Roman" w:cs="Times New Roman"/>
                <w:b/>
              </w:rPr>
              <w:t>план.</w:t>
            </w:r>
          </w:p>
          <w:p w:rsidR="009C2600" w:rsidRPr="00B54291" w:rsidRDefault="009C2600" w:rsidP="009C2600">
            <w:pPr>
              <w:rPr>
                <w:rFonts w:ascii="Times New Roman" w:hAnsi="Times New Roman" w:cs="Times New Roman"/>
              </w:rPr>
            </w:pPr>
            <w:r w:rsidRPr="00B54291">
              <w:rPr>
                <w:rFonts w:ascii="Times New Roman" w:hAnsi="Times New Roman" w:cs="Times New Roman"/>
              </w:rPr>
              <w:t>Публикации, обзоры, ред. материалы, ориентированные на профессиональную аудиторию (монтажники,  проектировщики) и на конечных заказчиков.</w:t>
            </w:r>
          </w:p>
          <w:p w:rsidR="009C2600" w:rsidRPr="00B54291" w:rsidRDefault="009C2600" w:rsidP="002D3C63">
            <w:pPr>
              <w:rPr>
                <w:rFonts w:ascii="Times New Roman" w:hAnsi="Times New Roman" w:cs="Times New Roman"/>
              </w:rPr>
            </w:pPr>
          </w:p>
        </w:tc>
      </w:tr>
    </w:tbl>
    <w:p w:rsidR="009C3B6E" w:rsidRPr="00B54291" w:rsidRDefault="009C3B6E" w:rsidP="00517814">
      <w:pPr>
        <w:pStyle w:val="2"/>
        <w:rPr>
          <w:rFonts w:ascii="Times New Roman" w:hAnsi="Times New Roman" w:cs="Times New Roman"/>
        </w:rPr>
      </w:pPr>
      <w:r w:rsidRPr="00B54291">
        <w:rPr>
          <w:rFonts w:ascii="Times New Roman" w:hAnsi="Times New Roman" w:cs="Times New Roman"/>
        </w:rPr>
        <w:t>О медиаканале</w:t>
      </w:r>
    </w:p>
    <w:p w:rsidR="000B48F5" w:rsidRDefault="009C3B6E">
      <w:pPr>
        <w:rPr>
          <w:rFonts w:ascii="Times New Roman" w:hAnsi="Times New Roman" w:cs="Times New Roman"/>
        </w:rPr>
      </w:pPr>
      <w:proofErr w:type="gramStart"/>
      <w:r w:rsidRPr="00B54291">
        <w:rPr>
          <w:rFonts w:ascii="Times New Roman" w:hAnsi="Times New Roman" w:cs="Times New Roman"/>
          <w:lang w:val="en-US"/>
        </w:rPr>
        <w:t>Techportal</w:t>
      </w:r>
      <w:r w:rsidRPr="00B54291">
        <w:rPr>
          <w:rFonts w:ascii="Times New Roman" w:hAnsi="Times New Roman" w:cs="Times New Roman"/>
        </w:rPr>
        <w:t>.</w:t>
      </w:r>
      <w:r w:rsidRPr="00B54291">
        <w:rPr>
          <w:rFonts w:ascii="Times New Roman" w:hAnsi="Times New Roman" w:cs="Times New Roman"/>
          <w:lang w:val="en-US"/>
        </w:rPr>
        <w:t>ru</w:t>
      </w:r>
      <w:r w:rsidRPr="00B54291">
        <w:rPr>
          <w:rFonts w:ascii="Times New Roman" w:hAnsi="Times New Roman" w:cs="Times New Roman"/>
        </w:rPr>
        <w:t xml:space="preserve"> создан в 2003 году в формате справочник</w:t>
      </w:r>
      <w:r w:rsidR="0035190E">
        <w:rPr>
          <w:rFonts w:ascii="Times New Roman" w:hAnsi="Times New Roman" w:cs="Times New Roman"/>
        </w:rPr>
        <w:t xml:space="preserve">а </w:t>
      </w:r>
      <w:r w:rsidRPr="00B54291">
        <w:rPr>
          <w:rFonts w:ascii="Times New Roman" w:hAnsi="Times New Roman" w:cs="Times New Roman"/>
        </w:rPr>
        <w:t>компаний, торговых марок и оборудования.</w:t>
      </w:r>
      <w:proofErr w:type="gramEnd"/>
      <w:r w:rsidRPr="00B54291">
        <w:rPr>
          <w:rFonts w:ascii="Times New Roman" w:hAnsi="Times New Roman" w:cs="Times New Roman"/>
        </w:rPr>
        <w:t xml:space="preserve"> В 2013 году приобретен компанией АДВ Секьюрити. В 2014 году начата программа по изменению позиционирования, </w:t>
      </w:r>
      <w:r w:rsidR="00517814" w:rsidRPr="0035190E">
        <w:rPr>
          <w:rFonts w:ascii="Times New Roman" w:hAnsi="Times New Roman" w:cs="Times New Roman"/>
          <w:b/>
        </w:rPr>
        <w:t>редизайн с адаптивной в</w:t>
      </w:r>
      <w:r w:rsidR="000B48F5" w:rsidRPr="0035190E">
        <w:rPr>
          <w:rFonts w:ascii="Times New Roman" w:hAnsi="Times New Roman" w:cs="Times New Roman"/>
          <w:b/>
        </w:rPr>
        <w:t>ерсткой</w:t>
      </w:r>
      <w:r w:rsidR="000B48F5">
        <w:rPr>
          <w:rFonts w:ascii="Times New Roman" w:hAnsi="Times New Roman" w:cs="Times New Roman"/>
        </w:rPr>
        <w:t>, взят курс на реализацию</w:t>
      </w:r>
      <w:r w:rsidR="00517814" w:rsidRPr="00B54291">
        <w:rPr>
          <w:rFonts w:ascii="Times New Roman" w:hAnsi="Times New Roman" w:cs="Times New Roman"/>
        </w:rPr>
        <w:t xml:space="preserve"> стратегии адаптивного контента. </w:t>
      </w:r>
    </w:p>
    <w:p w:rsidR="009C3B6E" w:rsidRDefault="00517814">
      <w:pPr>
        <w:rPr>
          <w:rFonts w:ascii="Times New Roman" w:hAnsi="Times New Roman" w:cs="Times New Roman"/>
        </w:rPr>
      </w:pPr>
      <w:r w:rsidRPr="00B54291">
        <w:rPr>
          <w:rFonts w:ascii="Times New Roman" w:hAnsi="Times New Roman" w:cs="Times New Roman"/>
        </w:rPr>
        <w:t>В течение 2014-2016 г</w:t>
      </w:r>
      <w:r w:rsidR="0035190E">
        <w:rPr>
          <w:rFonts w:ascii="Times New Roman" w:hAnsi="Times New Roman" w:cs="Times New Roman"/>
        </w:rPr>
        <w:t>г.</w:t>
      </w:r>
      <w:r w:rsidRPr="00B54291">
        <w:rPr>
          <w:rFonts w:ascii="Times New Roman" w:hAnsi="Times New Roman" w:cs="Times New Roman"/>
        </w:rPr>
        <w:t xml:space="preserve"> реализована</w:t>
      </w:r>
      <w:r w:rsidR="009C3B6E" w:rsidRPr="00B54291">
        <w:rPr>
          <w:rFonts w:ascii="Times New Roman" w:hAnsi="Times New Roman" w:cs="Times New Roman"/>
        </w:rPr>
        <w:t xml:space="preserve"> масштабная работа по внедрению новой редакционной политики, удалению массива устаревшей информации</w:t>
      </w:r>
      <w:r w:rsidRPr="00B54291">
        <w:rPr>
          <w:rFonts w:ascii="Times New Roman" w:hAnsi="Times New Roman" w:cs="Times New Roman"/>
        </w:rPr>
        <w:t>, невостре</w:t>
      </w:r>
      <w:bookmarkStart w:id="0" w:name="_GoBack"/>
      <w:bookmarkEnd w:id="0"/>
      <w:r w:rsidRPr="00B54291">
        <w:rPr>
          <w:rFonts w:ascii="Times New Roman" w:hAnsi="Times New Roman" w:cs="Times New Roman"/>
        </w:rPr>
        <w:t>бованно</w:t>
      </w:r>
      <w:r w:rsidR="000B48F5">
        <w:rPr>
          <w:rFonts w:ascii="Times New Roman" w:hAnsi="Times New Roman" w:cs="Times New Roman"/>
        </w:rPr>
        <w:t>й</w:t>
      </w:r>
      <w:r w:rsidRPr="00B54291">
        <w:rPr>
          <w:rFonts w:ascii="Times New Roman" w:hAnsi="Times New Roman" w:cs="Times New Roman"/>
        </w:rPr>
        <w:t xml:space="preserve"> целевой аудиторией. Сознательный отказ от неактуального контента, годами представленного в поисковых выдачах, обеспечил закономерное падение посещаемости.</w:t>
      </w:r>
    </w:p>
    <w:p w:rsidR="0046485E" w:rsidRPr="00B54291" w:rsidRDefault="0046485E" w:rsidP="0046485E">
      <w:pPr>
        <w:pStyle w:val="3"/>
        <w:rPr>
          <w:rFonts w:ascii="Times New Roman" w:hAnsi="Times New Roman" w:cs="Times New Roman"/>
        </w:rPr>
      </w:pPr>
      <w:r w:rsidRPr="00B54291">
        <w:rPr>
          <w:rFonts w:ascii="Times New Roman" w:hAnsi="Times New Roman" w:cs="Times New Roman"/>
        </w:rPr>
        <w:t xml:space="preserve">2017 год </w:t>
      </w:r>
      <w:r>
        <w:rPr>
          <w:rFonts w:ascii="Times New Roman" w:hAnsi="Times New Roman" w:cs="Times New Roman"/>
        </w:rPr>
        <w:t>–</w:t>
      </w:r>
      <w:r w:rsidRPr="00B542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Внедрение редакционного плана, сотрудничество с ТЗ и стабильный рост посещаемости</w:t>
      </w:r>
    </w:p>
    <w:p w:rsidR="000E4F69" w:rsidRPr="000E4F69" w:rsidRDefault="0046485E" w:rsidP="000E4F69">
      <w:pPr>
        <w:pStyle w:val="a7"/>
        <w:numPr>
          <w:ilvl w:val="0"/>
          <w:numId w:val="9"/>
        </w:numPr>
        <w:rPr>
          <w:rFonts w:ascii="Times New Roman" w:hAnsi="Times New Roman" w:cs="Times New Roman"/>
        </w:rPr>
      </w:pPr>
      <w:r w:rsidRPr="0046485E">
        <w:rPr>
          <w:rFonts w:ascii="Times New Roman" w:hAnsi="Times New Roman" w:cs="Times New Roman"/>
        </w:rPr>
        <w:t>2017 год</w:t>
      </w:r>
      <w:r w:rsidR="000E4F69" w:rsidRPr="0046485E">
        <w:rPr>
          <w:rFonts w:ascii="Times New Roman" w:hAnsi="Times New Roman" w:cs="Times New Roman"/>
        </w:rPr>
        <w:t xml:space="preserve"> – </w:t>
      </w:r>
      <w:r w:rsidRPr="0046485E">
        <w:rPr>
          <w:rFonts w:ascii="Times New Roman" w:hAnsi="Times New Roman" w:cs="Times New Roman"/>
        </w:rPr>
        <w:t>переломны</w:t>
      </w:r>
      <w:r w:rsidR="000E4F69">
        <w:rPr>
          <w:rFonts w:ascii="Times New Roman" w:hAnsi="Times New Roman" w:cs="Times New Roman"/>
        </w:rPr>
        <w:t>й</w:t>
      </w:r>
      <w:r w:rsidRPr="0046485E">
        <w:rPr>
          <w:rFonts w:ascii="Times New Roman" w:hAnsi="Times New Roman" w:cs="Times New Roman"/>
        </w:rPr>
        <w:t xml:space="preserve"> с точки зрения возобновления стабильного роста посещаемости </w:t>
      </w:r>
      <w:r w:rsidR="000E4F69">
        <w:rPr>
          <w:rFonts w:ascii="Times New Roman" w:hAnsi="Times New Roman" w:cs="Times New Roman"/>
        </w:rPr>
        <w:t>за счет реализации контент и редакционного планов.</w:t>
      </w:r>
    </w:p>
    <w:p w:rsidR="0046485E" w:rsidRPr="0046485E" w:rsidRDefault="0046485E" w:rsidP="0046485E">
      <w:pPr>
        <w:pStyle w:val="a7"/>
        <w:numPr>
          <w:ilvl w:val="0"/>
          <w:numId w:val="9"/>
        </w:numPr>
        <w:rPr>
          <w:rFonts w:ascii="Times New Roman" w:hAnsi="Times New Roman" w:cs="Times New Roman"/>
        </w:rPr>
      </w:pPr>
      <w:r w:rsidRPr="0046485E">
        <w:rPr>
          <w:rFonts w:ascii="Times New Roman" w:hAnsi="Times New Roman" w:cs="Times New Roman"/>
        </w:rPr>
        <w:t>2017 год – продолжение программы продвижения по СКУД, начало программы</w:t>
      </w:r>
      <w:r w:rsidR="006A7867">
        <w:rPr>
          <w:rFonts w:ascii="Times New Roman" w:hAnsi="Times New Roman" w:cs="Times New Roman"/>
        </w:rPr>
        <w:t xml:space="preserve"> продвижения по видеонаблюдению</w:t>
      </w:r>
    </w:p>
    <w:p w:rsidR="0046485E" w:rsidRPr="00B54291" w:rsidRDefault="0046485E" w:rsidP="0046485E">
      <w:pPr>
        <w:rPr>
          <w:rFonts w:ascii="Times New Roman" w:hAnsi="Times New Roman" w:cs="Times New Roman"/>
        </w:rPr>
      </w:pPr>
      <w:r w:rsidRPr="0046485E">
        <w:rPr>
          <w:rFonts w:ascii="Times New Roman" w:hAnsi="Times New Roman" w:cs="Times New Roman"/>
        </w:rPr>
        <w:t>В 2016 году стартовала программа по продвижению оборудования и решений систем контроля доступа и учета рабочего времени. Развитие программы в 2017 году позволило в полной мере раскрыть тематику СКУД в рамках</w:t>
      </w:r>
      <w:r>
        <w:rPr>
          <w:rFonts w:ascii="Times New Roman" w:hAnsi="Times New Roman" w:cs="Times New Roman"/>
          <w:b/>
        </w:rPr>
        <w:t xml:space="preserve"> </w:t>
      </w:r>
      <w:r w:rsidRPr="0046485E">
        <w:rPr>
          <w:rFonts w:ascii="Times New Roman" w:hAnsi="Times New Roman" w:cs="Times New Roman"/>
          <w:b/>
        </w:rPr>
        <w:t>обзоров</w:t>
      </w:r>
      <w:r w:rsidRPr="0046485E">
        <w:rPr>
          <w:rFonts w:ascii="Times New Roman" w:hAnsi="Times New Roman" w:cs="Times New Roman"/>
        </w:rPr>
        <w:t xml:space="preserve">. В середине года после предварительной оценки эффективности программы по СКУД была запущена аналогичная программа по системам видеонаблюдения и опубликовано </w:t>
      </w:r>
      <w:r w:rsidRPr="0046485E">
        <w:rPr>
          <w:rFonts w:ascii="Times New Roman" w:hAnsi="Times New Roman" w:cs="Times New Roman"/>
          <w:b/>
        </w:rPr>
        <w:t>3 обзора</w:t>
      </w:r>
      <w:r w:rsidRPr="0046485E">
        <w:rPr>
          <w:rFonts w:ascii="Times New Roman" w:hAnsi="Times New Roman" w:cs="Times New Roman"/>
        </w:rPr>
        <w:t xml:space="preserve">. Обзоры оборудования направлены на широкую аудиторию, обзоры решений </w:t>
      </w:r>
      <w:r w:rsidR="0035190E">
        <w:rPr>
          <w:rFonts w:ascii="Times New Roman" w:hAnsi="Times New Roman" w:cs="Times New Roman"/>
        </w:rPr>
        <w:t>–</w:t>
      </w:r>
      <w:r w:rsidRPr="0046485E">
        <w:rPr>
          <w:rFonts w:ascii="Times New Roman" w:hAnsi="Times New Roman" w:cs="Times New Roman"/>
        </w:rPr>
        <w:t xml:space="preserve"> </w:t>
      </w:r>
      <w:proofErr w:type="gramStart"/>
      <w:r w:rsidRPr="0046485E">
        <w:rPr>
          <w:rFonts w:ascii="Times New Roman" w:hAnsi="Times New Roman" w:cs="Times New Roman"/>
        </w:rPr>
        <w:t>на</w:t>
      </w:r>
      <w:proofErr w:type="gramEnd"/>
      <w:r w:rsidR="0035190E">
        <w:rPr>
          <w:rFonts w:ascii="Times New Roman" w:hAnsi="Times New Roman" w:cs="Times New Roman"/>
        </w:rPr>
        <w:t xml:space="preserve"> </w:t>
      </w:r>
      <w:proofErr w:type="gramStart"/>
      <w:r w:rsidR="0035190E">
        <w:rPr>
          <w:rFonts w:ascii="Times New Roman" w:hAnsi="Times New Roman" w:cs="Times New Roman"/>
        </w:rPr>
        <w:t>интеграторов</w:t>
      </w:r>
      <w:proofErr w:type="gramEnd"/>
      <w:r w:rsidR="0035190E">
        <w:rPr>
          <w:rFonts w:ascii="Times New Roman" w:hAnsi="Times New Roman" w:cs="Times New Roman"/>
        </w:rPr>
        <w:t xml:space="preserve"> и представителей</w:t>
      </w:r>
      <w:r w:rsidRPr="0046485E">
        <w:rPr>
          <w:rFonts w:ascii="Times New Roman" w:hAnsi="Times New Roman" w:cs="Times New Roman"/>
        </w:rPr>
        <w:t xml:space="preserve"> конечных заказчиков. </w:t>
      </w:r>
    </w:p>
    <w:p w:rsidR="00517814" w:rsidRPr="00B54291" w:rsidRDefault="00517814" w:rsidP="00517814">
      <w:pPr>
        <w:pStyle w:val="3"/>
        <w:rPr>
          <w:rFonts w:ascii="Times New Roman" w:hAnsi="Times New Roman" w:cs="Times New Roman"/>
        </w:rPr>
      </w:pPr>
      <w:r w:rsidRPr="00B54291">
        <w:rPr>
          <w:rFonts w:ascii="Times New Roman" w:hAnsi="Times New Roman" w:cs="Times New Roman"/>
        </w:rPr>
        <w:t>Планы на 2018 год –  Интеграция. Комплексные системы.</w:t>
      </w:r>
      <w:r w:rsidR="006A7867">
        <w:rPr>
          <w:rFonts w:ascii="Times New Roman" w:hAnsi="Times New Roman" w:cs="Times New Roman"/>
        </w:rPr>
        <w:t xml:space="preserve"> ОПС</w:t>
      </w:r>
      <w:r w:rsidRPr="00B54291">
        <w:rPr>
          <w:rFonts w:ascii="Times New Roman" w:hAnsi="Times New Roman" w:cs="Times New Roman"/>
        </w:rPr>
        <w:br/>
        <w:t xml:space="preserve"> Концентрация на материалах для </w:t>
      </w:r>
      <w:r w:rsidR="006A7867">
        <w:rPr>
          <w:rFonts w:ascii="Times New Roman" w:hAnsi="Times New Roman" w:cs="Times New Roman"/>
        </w:rPr>
        <w:t xml:space="preserve">интеграторов и </w:t>
      </w:r>
      <w:r w:rsidRPr="00B54291">
        <w:rPr>
          <w:rFonts w:ascii="Times New Roman" w:hAnsi="Times New Roman" w:cs="Times New Roman"/>
        </w:rPr>
        <w:t>конечн</w:t>
      </w:r>
      <w:r w:rsidR="006A7867">
        <w:rPr>
          <w:rFonts w:ascii="Times New Roman" w:hAnsi="Times New Roman" w:cs="Times New Roman"/>
        </w:rPr>
        <w:t>ых заказчиков</w:t>
      </w:r>
    </w:p>
    <w:p w:rsidR="0046485E" w:rsidRPr="00B54291" w:rsidRDefault="0046485E" w:rsidP="00517814">
      <w:pPr>
        <w:rPr>
          <w:rFonts w:ascii="Times New Roman" w:hAnsi="Times New Roman" w:cs="Times New Roman"/>
        </w:rPr>
      </w:pPr>
      <w:r w:rsidRPr="0046485E">
        <w:rPr>
          <w:rFonts w:ascii="Times New Roman" w:hAnsi="Times New Roman" w:cs="Times New Roman"/>
        </w:rPr>
        <w:t>В 2018 году планируем продолжить продвижение программы по видеонаблюдению и СКУД, дополняя программу материалами об интеграционных возможностях</w:t>
      </w:r>
      <w:r w:rsidRPr="00B54291">
        <w:rPr>
          <w:rFonts w:ascii="Times New Roman" w:hAnsi="Times New Roman" w:cs="Times New Roman"/>
        </w:rPr>
        <w:t xml:space="preserve">, </w:t>
      </w:r>
      <w:r w:rsidR="006A7867">
        <w:rPr>
          <w:rFonts w:ascii="Times New Roman" w:hAnsi="Times New Roman" w:cs="Times New Roman"/>
        </w:rPr>
        <w:t xml:space="preserve">системах ОПС и </w:t>
      </w:r>
      <w:r w:rsidRPr="00B54291">
        <w:rPr>
          <w:rFonts w:ascii="Times New Roman" w:hAnsi="Times New Roman" w:cs="Times New Roman"/>
        </w:rPr>
        <w:t>организации комплексных систем безопасности для различных вертикальных рынков.</w:t>
      </w:r>
    </w:p>
    <w:p w:rsidR="009C2600" w:rsidRPr="0046485E" w:rsidRDefault="00517814">
      <w:pPr>
        <w:rPr>
          <w:rFonts w:ascii="Times New Roman" w:hAnsi="Times New Roman" w:cs="Times New Roman"/>
        </w:rPr>
      </w:pPr>
      <w:r w:rsidRPr="00B54291">
        <w:rPr>
          <w:rFonts w:ascii="Times New Roman" w:hAnsi="Times New Roman" w:cs="Times New Roman"/>
        </w:rPr>
        <w:t xml:space="preserve">Единый редакционный план с журналом «Технологии Защиты» обеспечивает поступательное развитие контента во всех сегментах рынка. Мы будем рады информационной и спонсорской поддержке зарубежных и отечественных производителей оборудования, </w:t>
      </w:r>
      <w:proofErr w:type="gramStart"/>
      <w:r w:rsidRPr="00B54291">
        <w:rPr>
          <w:rFonts w:ascii="Times New Roman" w:hAnsi="Times New Roman" w:cs="Times New Roman"/>
        </w:rPr>
        <w:t>ПО</w:t>
      </w:r>
      <w:proofErr w:type="gramEnd"/>
      <w:r w:rsidRPr="00B54291">
        <w:rPr>
          <w:rFonts w:ascii="Times New Roman" w:hAnsi="Times New Roman" w:cs="Times New Roman"/>
        </w:rPr>
        <w:t xml:space="preserve"> и </w:t>
      </w:r>
      <w:proofErr w:type="gramStart"/>
      <w:r w:rsidRPr="00B54291">
        <w:rPr>
          <w:rFonts w:ascii="Times New Roman" w:hAnsi="Times New Roman" w:cs="Times New Roman"/>
        </w:rPr>
        <w:t>систем</w:t>
      </w:r>
      <w:proofErr w:type="gramEnd"/>
      <w:r w:rsidRPr="00B54291">
        <w:rPr>
          <w:rFonts w:ascii="Times New Roman" w:hAnsi="Times New Roman" w:cs="Times New Roman"/>
        </w:rPr>
        <w:t xml:space="preserve"> безопасности в вопросах подготовки редакционных материалов.</w:t>
      </w:r>
    </w:p>
    <w:p w:rsidR="00A272AC" w:rsidRPr="00C45422" w:rsidRDefault="00A272AC" w:rsidP="00CC7F86">
      <w:pPr>
        <w:pStyle w:val="1"/>
        <w:rPr>
          <w:rFonts w:ascii="Times New Roman" w:hAnsi="Times New Roman" w:cs="Times New Roman"/>
        </w:rPr>
      </w:pPr>
      <w:r w:rsidRPr="00C45422">
        <w:rPr>
          <w:rFonts w:ascii="Times New Roman" w:hAnsi="Times New Roman" w:cs="Times New Roman"/>
        </w:rPr>
        <w:lastRenderedPageBreak/>
        <w:t>Количественные показатели сайта в 2017 году</w:t>
      </w:r>
    </w:p>
    <w:tbl>
      <w:tblPr>
        <w:tblStyle w:val="a6"/>
        <w:tblW w:w="2279" w:type="pct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6"/>
        <w:gridCol w:w="1696"/>
      </w:tblGrid>
      <w:tr w:rsidR="00A272AC" w:rsidRPr="00C45422" w:rsidTr="0046485E">
        <w:tc>
          <w:tcPr>
            <w:tcW w:w="3056" w:type="pct"/>
          </w:tcPr>
          <w:p w:rsidR="00A272AC" w:rsidRPr="00C45422" w:rsidRDefault="00A272AC" w:rsidP="004648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4" w:type="pct"/>
          </w:tcPr>
          <w:p w:rsidR="00A272AC" w:rsidRPr="00C45422" w:rsidRDefault="00A272AC" w:rsidP="002D3C63">
            <w:pPr>
              <w:rPr>
                <w:rFonts w:ascii="Times New Roman" w:hAnsi="Times New Roman" w:cs="Times New Roman"/>
              </w:rPr>
            </w:pPr>
          </w:p>
        </w:tc>
      </w:tr>
    </w:tbl>
    <w:p w:rsidR="00DF7C94" w:rsidRPr="00C45422" w:rsidRDefault="00A272AC" w:rsidP="00A272AC">
      <w:pPr>
        <w:pStyle w:val="2"/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t xml:space="preserve"> </w:t>
      </w:r>
      <w:r w:rsidR="00DF7C94" w:rsidRPr="00C45422">
        <w:rPr>
          <w:rFonts w:ascii="Times New Roman" w:hAnsi="Times New Roman" w:cs="Times New Roman"/>
          <w:noProof/>
          <w:lang w:eastAsia="ru-RU"/>
        </w:rPr>
        <w:t>Динамическое развитие проекта</w:t>
      </w:r>
      <w:r w:rsidRPr="00C45422">
        <w:rPr>
          <w:rFonts w:ascii="Times New Roman" w:hAnsi="Times New Roman" w:cs="Times New Roman"/>
          <w:noProof/>
          <w:lang w:eastAsia="ru-RU"/>
        </w:rPr>
        <w:t xml:space="preserve"> в 2017 году</w:t>
      </w:r>
      <w:r w:rsidR="00DF7C94" w:rsidRPr="00C45422">
        <w:rPr>
          <w:rFonts w:ascii="Times New Roman" w:hAnsi="Times New Roman" w:cs="Times New Roman"/>
          <w:noProof/>
          <w:lang w:eastAsia="ru-RU"/>
        </w:rPr>
        <w:t>:</w:t>
      </w:r>
      <w:r w:rsidR="0046485E">
        <w:rPr>
          <w:rFonts w:ascii="Times New Roman" w:hAnsi="Times New Roman" w:cs="Times New Roman"/>
          <w:noProof/>
          <w:lang w:eastAsia="ru-RU"/>
        </w:rPr>
        <w:t xml:space="preserve"> рост посещаемости с сентября</w:t>
      </w:r>
    </w:p>
    <w:p w:rsidR="00DF7C94" w:rsidRPr="00C45422" w:rsidRDefault="005D307F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2076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94" w:rsidRPr="00C45422" w:rsidRDefault="00DF7C94" w:rsidP="00A272AC">
      <w:pPr>
        <w:pStyle w:val="3"/>
        <w:jc w:val="center"/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t xml:space="preserve">Благодаря системной работе с контентом: </w:t>
      </w:r>
      <w:r w:rsidRPr="00C45422">
        <w:rPr>
          <w:rFonts w:ascii="Times New Roman" w:hAnsi="Times New Roman" w:cs="Times New Roman"/>
          <w:noProof/>
          <w:lang w:eastAsia="ru-RU"/>
        </w:rPr>
        <w:br/>
        <w:t>реда</w:t>
      </w:r>
      <w:r w:rsidR="000B48F5">
        <w:rPr>
          <w:rFonts w:ascii="Times New Roman" w:hAnsi="Times New Roman" w:cs="Times New Roman"/>
          <w:noProof/>
          <w:lang w:eastAsia="ru-RU"/>
        </w:rPr>
        <w:t xml:space="preserve">кционные материалы, дайджесты, </w:t>
      </w:r>
      <w:r w:rsidRPr="00C45422">
        <w:rPr>
          <w:rFonts w:ascii="Times New Roman" w:hAnsi="Times New Roman" w:cs="Times New Roman"/>
          <w:noProof/>
          <w:lang w:eastAsia="ru-RU"/>
        </w:rPr>
        <w:t>обзоры рынков, продуктов и решений</w:t>
      </w:r>
    </w:p>
    <w:p w:rsidR="00DF7C94" w:rsidRPr="00C45422" w:rsidRDefault="00D243A5">
      <w:pPr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F27877" wp14:editId="56042952">
            <wp:extent cx="5934075" cy="2066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85E" w:rsidRDefault="0046485E">
      <w:pPr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CC7F86" w:rsidRPr="00C45422" w:rsidRDefault="00CC7F86" w:rsidP="00CC7F86">
      <w:pPr>
        <w:pStyle w:val="1"/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lastRenderedPageBreak/>
        <w:t>Качественные показатели 2017 года</w:t>
      </w:r>
    </w:p>
    <w:p w:rsidR="00CB00BB" w:rsidRPr="00C45422" w:rsidRDefault="00CB00BB" w:rsidP="00CB00BB">
      <w:pPr>
        <w:pStyle w:val="3"/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t xml:space="preserve">Залог успеха: </w:t>
      </w:r>
      <w:r w:rsidR="00CC7F86" w:rsidRPr="00C45422">
        <w:rPr>
          <w:rFonts w:ascii="Times New Roman" w:hAnsi="Times New Roman" w:cs="Times New Roman"/>
          <w:noProof/>
          <w:lang w:eastAsia="ru-RU"/>
        </w:rPr>
        <w:t>Единственный отраслевой сетевой</w:t>
      </w:r>
      <w:r w:rsidRPr="00C45422">
        <w:rPr>
          <w:rFonts w:ascii="Times New Roman" w:hAnsi="Times New Roman" w:cs="Times New Roman"/>
          <w:noProof/>
          <w:lang w:eastAsia="ru-RU"/>
        </w:rPr>
        <w:t xml:space="preserve"> медиаканал</w:t>
      </w:r>
      <w:r w:rsidR="000B48F5">
        <w:rPr>
          <w:rFonts w:ascii="Times New Roman" w:hAnsi="Times New Roman" w:cs="Times New Roman"/>
          <w:noProof/>
          <w:lang w:eastAsia="ru-RU"/>
        </w:rPr>
        <w:t>:</w:t>
      </w:r>
    </w:p>
    <w:p w:rsidR="00CB00BB" w:rsidRPr="00C45422" w:rsidRDefault="00CB00BB" w:rsidP="00CB00BB">
      <w:pPr>
        <w:pStyle w:val="a7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t>с адаптивным дизайном для удобного просмотра с любого устройства</w:t>
      </w:r>
    </w:p>
    <w:p w:rsidR="00CC7F86" w:rsidRPr="00C45422" w:rsidRDefault="00CC7F86" w:rsidP="00CB00BB">
      <w:pPr>
        <w:pStyle w:val="a7"/>
        <w:numPr>
          <w:ilvl w:val="0"/>
          <w:numId w:val="4"/>
        </w:numPr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t xml:space="preserve">с принятым и </w:t>
      </w:r>
      <w:r w:rsidR="00CB00BB" w:rsidRPr="00C45422">
        <w:rPr>
          <w:rFonts w:ascii="Times New Roman" w:hAnsi="Times New Roman" w:cs="Times New Roman"/>
          <w:noProof/>
          <w:lang w:eastAsia="ru-RU"/>
        </w:rPr>
        <w:t>реализуемым редакционным планом</w:t>
      </w:r>
    </w:p>
    <w:p w:rsidR="00CB00BB" w:rsidRPr="00C45422" w:rsidRDefault="00CB00BB" w:rsidP="00C45422">
      <w:pPr>
        <w:pStyle w:val="4"/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t xml:space="preserve">Адаптивный контент: </w:t>
      </w:r>
    </w:p>
    <w:p w:rsidR="00CC7F86" w:rsidRPr="00C45422" w:rsidRDefault="000B48F5" w:rsidP="00C4542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Редакционные материалы</w:t>
      </w:r>
      <w:r w:rsidR="00CC7F86" w:rsidRPr="00C45422">
        <w:rPr>
          <w:rFonts w:ascii="Times New Roman" w:hAnsi="Times New Roman" w:cs="Times New Roman"/>
          <w:noProof/>
          <w:lang w:eastAsia="ru-RU"/>
        </w:rPr>
        <w:t xml:space="preserve">: </w:t>
      </w:r>
      <w:hyperlink r:id="rId10" w:history="1">
        <w:r w:rsidR="00CC7F86" w:rsidRPr="00C45422">
          <w:rPr>
            <w:rStyle w:val="a5"/>
            <w:rFonts w:ascii="Times New Roman" w:hAnsi="Times New Roman" w:cs="Times New Roman"/>
            <w:noProof/>
            <w:lang w:eastAsia="ru-RU"/>
          </w:rPr>
          <w:t>http://news.techportal.ru/digest/</w:t>
        </w:r>
      </w:hyperlink>
    </w:p>
    <w:p w:rsidR="00CB00BB" w:rsidRPr="00C45422" w:rsidRDefault="00C45422" w:rsidP="00C45422">
      <w:pPr>
        <w:jc w:val="center"/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B2228D" wp14:editId="64E46D69">
            <wp:extent cx="5038725" cy="5591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86" w:rsidRPr="00C45422" w:rsidRDefault="006E19FF" w:rsidP="00C45422">
      <w:pPr>
        <w:rPr>
          <w:rFonts w:ascii="Times New Roman" w:hAnsi="Times New Roman" w:cs="Times New Roman"/>
          <w:noProof/>
          <w:lang w:eastAsia="ru-RU"/>
        </w:rPr>
      </w:pPr>
      <w:r w:rsidRPr="0046485E">
        <w:rPr>
          <w:rFonts w:ascii="Times New Roman" w:hAnsi="Times New Roman" w:cs="Times New Roman"/>
          <w:b/>
          <w:noProof/>
          <w:lang w:eastAsia="ru-RU"/>
        </w:rPr>
        <w:t xml:space="preserve">Выпуск </w:t>
      </w:r>
      <w:r w:rsidR="0046485E" w:rsidRPr="0046485E">
        <w:rPr>
          <w:rFonts w:ascii="Times New Roman" w:hAnsi="Times New Roman" w:cs="Times New Roman"/>
          <w:b/>
          <w:noProof/>
          <w:lang w:eastAsia="ru-RU"/>
        </w:rPr>
        <w:t>10</w:t>
      </w:r>
      <w:r w:rsidR="005D307F">
        <w:rPr>
          <w:rFonts w:ascii="Times New Roman" w:hAnsi="Times New Roman" w:cs="Times New Roman"/>
          <w:b/>
          <w:noProof/>
          <w:lang w:eastAsia="ru-RU"/>
        </w:rPr>
        <w:t>-ти</w:t>
      </w:r>
      <w:r w:rsidR="0046485E" w:rsidRPr="0046485E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46485E">
        <w:rPr>
          <w:rFonts w:ascii="Times New Roman" w:hAnsi="Times New Roman" w:cs="Times New Roman"/>
          <w:noProof/>
          <w:lang w:eastAsia="ru-RU"/>
        </w:rPr>
        <w:t>т</w:t>
      </w:r>
      <w:r w:rsidR="00CC7F86" w:rsidRPr="00C45422">
        <w:rPr>
          <w:rFonts w:ascii="Times New Roman" w:hAnsi="Times New Roman" w:cs="Times New Roman"/>
          <w:noProof/>
          <w:lang w:eastAsia="ru-RU"/>
        </w:rPr>
        <w:t>ематических обзоров продуктов и решений</w:t>
      </w:r>
      <w:r w:rsidR="00C45422" w:rsidRPr="00C45422">
        <w:rPr>
          <w:rFonts w:ascii="Times New Roman" w:hAnsi="Times New Roman" w:cs="Times New Roman"/>
          <w:noProof/>
          <w:lang w:eastAsia="ru-RU"/>
        </w:rPr>
        <w:t xml:space="preserve"> </w:t>
      </w:r>
      <w:r w:rsidR="00B54291" w:rsidRPr="00C45422">
        <w:rPr>
          <w:rFonts w:ascii="Times New Roman" w:hAnsi="Times New Roman" w:cs="Times New Roman"/>
          <w:noProof/>
          <w:lang w:eastAsia="ru-RU"/>
        </w:rPr>
        <w:t xml:space="preserve">совместно </w:t>
      </w:r>
      <w:r w:rsidR="00B54291" w:rsidRPr="00C45422">
        <w:rPr>
          <w:rFonts w:ascii="Times New Roman" w:hAnsi="Times New Roman" w:cs="Times New Roman"/>
          <w:b/>
          <w:noProof/>
          <w:lang w:eastAsia="ru-RU"/>
        </w:rPr>
        <w:t>с журналом «Технологии Защиты»</w:t>
      </w:r>
      <w:r w:rsidR="00B54291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C45422" w:rsidRPr="00C45422">
        <w:rPr>
          <w:rFonts w:ascii="Times New Roman" w:hAnsi="Times New Roman" w:cs="Times New Roman"/>
          <w:noProof/>
          <w:lang w:eastAsia="ru-RU"/>
        </w:rPr>
        <w:t>с начала 2017 года</w:t>
      </w:r>
      <w:r>
        <w:rPr>
          <w:rFonts w:ascii="Times New Roman" w:hAnsi="Times New Roman" w:cs="Times New Roman"/>
          <w:noProof/>
          <w:lang w:eastAsia="ru-RU"/>
        </w:rPr>
        <w:t xml:space="preserve"> из 12-ти запланированных</w:t>
      </w:r>
      <w:r w:rsidR="00CC7F86" w:rsidRPr="00C45422">
        <w:rPr>
          <w:rFonts w:ascii="Times New Roman" w:hAnsi="Times New Roman" w:cs="Times New Roman"/>
          <w:noProof/>
          <w:lang w:eastAsia="ru-RU"/>
        </w:rPr>
        <w:t xml:space="preserve">: </w:t>
      </w:r>
      <w:hyperlink r:id="rId12" w:history="1">
        <w:r w:rsidR="00CC7F86" w:rsidRPr="00C45422">
          <w:rPr>
            <w:rStyle w:val="a5"/>
            <w:rFonts w:ascii="Times New Roman" w:hAnsi="Times New Roman" w:cs="Times New Roman"/>
            <w:noProof/>
            <w:lang w:eastAsia="ru-RU"/>
          </w:rPr>
          <w:t>http://www.techportal.ru/review/</w:t>
        </w:r>
      </w:hyperlink>
    </w:p>
    <w:p w:rsidR="00CB00BB" w:rsidRPr="00C45422" w:rsidRDefault="00C45422" w:rsidP="00CB00BB">
      <w:pPr>
        <w:pStyle w:val="a7"/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464E75" wp14:editId="663C94E6">
            <wp:extent cx="5048250" cy="1104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22" w:rsidRPr="00C45422" w:rsidRDefault="00C45422" w:rsidP="00CB00BB">
      <w:pPr>
        <w:pStyle w:val="a7"/>
        <w:rPr>
          <w:rFonts w:ascii="Times New Roman" w:hAnsi="Times New Roman" w:cs="Times New Roman"/>
          <w:noProof/>
          <w:lang w:eastAsia="ru-RU"/>
        </w:rPr>
      </w:pPr>
    </w:p>
    <w:p w:rsidR="00C45422" w:rsidRPr="00C45422" w:rsidRDefault="00C45422" w:rsidP="000E4F69">
      <w:pPr>
        <w:pStyle w:val="a7"/>
        <w:ind w:left="0"/>
        <w:jc w:val="center"/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D2936D0" wp14:editId="71289BAE">
            <wp:extent cx="4953000" cy="538369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3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0BB" w:rsidRPr="00C45422" w:rsidRDefault="00CB00BB" w:rsidP="00C45422">
      <w:pPr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t xml:space="preserve">Еженедельные выпуски рассылок: анонсы мероприятий, спецвыпуски видеонаблюдения, СКУД, ОПС и успешных решений: </w:t>
      </w:r>
      <w:hyperlink r:id="rId15" w:history="1">
        <w:r w:rsidRPr="00C45422">
          <w:rPr>
            <w:rStyle w:val="a5"/>
            <w:rFonts w:ascii="Times New Roman" w:hAnsi="Times New Roman" w:cs="Times New Roman"/>
            <w:noProof/>
            <w:lang w:eastAsia="ru-RU"/>
          </w:rPr>
          <w:t>http://news.techportal.ru/postmail/</w:t>
        </w:r>
      </w:hyperlink>
      <w:r w:rsidR="00C45422" w:rsidRPr="00C45422">
        <w:rPr>
          <w:rFonts w:ascii="Times New Roman" w:hAnsi="Times New Roman" w:cs="Times New Roman"/>
          <w:noProof/>
          <w:lang w:eastAsia="ru-RU"/>
        </w:rPr>
        <w:t xml:space="preserve">  </w:t>
      </w:r>
      <w:r w:rsidRPr="00FB47B6">
        <w:rPr>
          <w:rFonts w:ascii="Times New Roman" w:hAnsi="Times New Roman" w:cs="Times New Roman"/>
          <w:b/>
          <w:noProof/>
          <w:lang w:eastAsia="ru-RU"/>
        </w:rPr>
        <w:t>Подписная база &gt; 10 тысяч</w:t>
      </w:r>
    </w:p>
    <w:p w:rsidR="00CC7F86" w:rsidRPr="00C45422" w:rsidRDefault="00C45422" w:rsidP="006E19FF">
      <w:pPr>
        <w:pStyle w:val="a7"/>
        <w:jc w:val="center"/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E96569" wp14:editId="3DE44915">
            <wp:extent cx="4981575" cy="303754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B6" w:rsidRDefault="00FB47B6" w:rsidP="006E19FF">
      <w:pPr>
        <w:pStyle w:val="2"/>
        <w:rPr>
          <w:noProof/>
          <w:lang w:eastAsia="ru-RU"/>
        </w:rPr>
      </w:pPr>
      <w:r w:rsidRPr="00FB47B6">
        <w:rPr>
          <w:noProof/>
          <w:lang w:eastAsia="ru-RU"/>
        </w:rPr>
        <w:lastRenderedPageBreak/>
        <w:t>Аналитика каждого выпуска рассылки:</w:t>
      </w:r>
    </w:p>
    <w:p w:rsidR="00FB47B6" w:rsidRPr="00FB47B6" w:rsidRDefault="00FB47B6" w:rsidP="006E19FF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0175" cy="2986432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B6" w:rsidRDefault="00FB47B6" w:rsidP="006E19FF">
      <w:pPr>
        <w:jc w:val="center"/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5172075" cy="5596167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5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2F" w:rsidRPr="00E7382F" w:rsidRDefault="00E7382F" w:rsidP="00E7382F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Источники трафика и география</w:t>
      </w:r>
    </w:p>
    <w:p w:rsidR="00E7382F" w:rsidRPr="00E7382F" w:rsidRDefault="00E7382F" w:rsidP="00E7382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33570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35" cy="33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A5" w:rsidRPr="00C45422" w:rsidRDefault="00B54291" w:rsidP="00FB47B6">
      <w:pPr>
        <w:pStyle w:val="2"/>
        <w:rPr>
          <w:noProof/>
          <w:lang w:eastAsia="ru-RU"/>
        </w:rPr>
      </w:pPr>
      <w:r>
        <w:rPr>
          <w:noProof/>
          <w:lang w:eastAsia="ru-RU"/>
        </w:rPr>
        <w:t xml:space="preserve">2016-2017. </w:t>
      </w:r>
      <w:r w:rsidR="00D243A5" w:rsidRPr="00C45422">
        <w:rPr>
          <w:noProof/>
          <w:lang w:eastAsia="ru-RU"/>
        </w:rPr>
        <w:t>География: прирастаем российски</w:t>
      </w:r>
      <w:r>
        <w:rPr>
          <w:noProof/>
          <w:lang w:eastAsia="ru-RU"/>
        </w:rPr>
        <w:t>ми</w:t>
      </w:r>
      <w:r w:rsidR="00D243A5" w:rsidRPr="00C45422">
        <w:rPr>
          <w:noProof/>
          <w:lang w:eastAsia="ru-RU"/>
        </w:rPr>
        <w:t xml:space="preserve"> пользовател</w:t>
      </w:r>
      <w:r>
        <w:rPr>
          <w:noProof/>
          <w:lang w:eastAsia="ru-RU"/>
        </w:rPr>
        <w:t>ями</w:t>
      </w:r>
    </w:p>
    <w:p w:rsidR="00D243A5" w:rsidRDefault="00D243A5">
      <w:pPr>
        <w:rPr>
          <w:rFonts w:ascii="Times New Roman" w:hAnsi="Times New Roman" w:cs="Times New Roman"/>
          <w:noProof/>
          <w:lang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D47F98" wp14:editId="682FE9AB">
            <wp:extent cx="5934075" cy="2133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69" w:rsidRPr="005D7C69" w:rsidRDefault="00B54291" w:rsidP="00E7382F">
      <w:pPr>
        <w:pStyle w:val="2"/>
        <w:rPr>
          <w:noProof/>
          <w:lang w:eastAsia="ru-RU"/>
        </w:rPr>
      </w:pPr>
      <w:r>
        <w:rPr>
          <w:noProof/>
          <w:lang w:eastAsia="ru-RU"/>
        </w:rPr>
        <w:t xml:space="preserve">2016-2017. Прирастаем </w:t>
      </w:r>
      <w:r w:rsidR="005D7C69">
        <w:rPr>
          <w:noProof/>
          <w:lang w:eastAsia="ru-RU"/>
        </w:rPr>
        <w:t>мобильн</w:t>
      </w:r>
      <w:r>
        <w:rPr>
          <w:noProof/>
          <w:lang w:eastAsia="ru-RU"/>
        </w:rPr>
        <w:t>ым</w:t>
      </w:r>
      <w:r w:rsidR="005D7C69">
        <w:rPr>
          <w:noProof/>
          <w:lang w:eastAsia="ru-RU"/>
        </w:rPr>
        <w:t xml:space="preserve"> трафик</w:t>
      </w:r>
      <w:r>
        <w:rPr>
          <w:noProof/>
          <w:lang w:eastAsia="ru-RU"/>
        </w:rPr>
        <w:t xml:space="preserve">ом. Сейчас </w:t>
      </w:r>
      <w:r w:rsidR="005D7C69">
        <w:rPr>
          <w:noProof/>
          <w:lang w:eastAsia="ru-RU"/>
        </w:rPr>
        <w:t>80/20</w:t>
      </w:r>
    </w:p>
    <w:p w:rsidR="005D7C69" w:rsidRDefault="005D7C69" w:rsidP="00E7382F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4202" cy="25527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25" cy="25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EB" w:rsidRDefault="00E7382F" w:rsidP="00EF026C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Основные разделы сайта</w:t>
      </w:r>
    </w:p>
    <w:p w:rsidR="00993AEB" w:rsidRDefault="00993AEB" w:rsidP="00993AE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38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49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0"/>
        <w:gridCol w:w="2977"/>
        <w:gridCol w:w="3117"/>
      </w:tblGrid>
      <w:tr w:rsidR="00993AEB" w:rsidRPr="00993AEB" w:rsidTr="00993AEB">
        <w:tc>
          <w:tcPr>
            <w:tcW w:w="1780" w:type="pct"/>
          </w:tcPr>
          <w:p w:rsidR="00993AEB" w:rsidRDefault="00D9114D" w:rsidP="00993AEB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23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http://news.techportal.ru</w:t>
              </w:r>
            </w:hyperlink>
          </w:p>
          <w:p w:rsidR="00993AEB" w:rsidRDefault="00D9114D" w:rsidP="00993AEB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24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http://news.techportal.ru/digest/</w:t>
              </w:r>
            </w:hyperlink>
          </w:p>
          <w:p w:rsidR="00EF026C" w:rsidRDefault="00D9114D" w:rsidP="00EF026C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25" w:history="1">
              <w:r w:rsidR="00EF026C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http://news.techportal.ru/postmail/</w:t>
              </w:r>
            </w:hyperlink>
          </w:p>
          <w:p w:rsidR="00EF026C" w:rsidRPr="00993AEB" w:rsidRDefault="00EF026C" w:rsidP="00EF026C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</w:p>
        </w:tc>
        <w:tc>
          <w:tcPr>
            <w:tcW w:w="1573" w:type="pct"/>
          </w:tcPr>
          <w:p w:rsidR="00993AEB" w:rsidRDefault="00D9114D" w:rsidP="00993AEB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26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http://www.techportal.ru/review</w:t>
              </w:r>
            </w:hyperlink>
          </w:p>
          <w:p w:rsidR="00993AEB" w:rsidRPr="00993AEB" w:rsidRDefault="00993AEB" w:rsidP="00993AEB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</w:p>
        </w:tc>
        <w:tc>
          <w:tcPr>
            <w:tcW w:w="1647" w:type="pct"/>
          </w:tcPr>
          <w:p w:rsidR="00993AEB" w:rsidRPr="00993AEB" w:rsidRDefault="00D9114D" w:rsidP="00993AEB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27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http://www.techportal.ru/articles/success-stories/</w:t>
              </w:r>
            </w:hyperlink>
          </w:p>
        </w:tc>
      </w:tr>
    </w:tbl>
    <w:p w:rsidR="00993AEB" w:rsidRDefault="00993AEB" w:rsidP="001C77A4">
      <w:pPr>
        <w:pStyle w:val="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286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08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7"/>
        <w:gridCol w:w="3271"/>
        <w:gridCol w:w="3108"/>
      </w:tblGrid>
      <w:tr w:rsidR="00993AEB" w:rsidRPr="00993AEB" w:rsidTr="00993AEB">
        <w:tc>
          <w:tcPr>
            <w:tcW w:w="1724" w:type="pct"/>
          </w:tcPr>
          <w:p w:rsidR="00993AEB" w:rsidRDefault="00D9114D" w:rsidP="002D3C63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29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http://www.techportal.ru/glossary/</w:t>
              </w:r>
            </w:hyperlink>
          </w:p>
          <w:p w:rsidR="00993AEB" w:rsidRDefault="00D9114D" w:rsidP="002D3C63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30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http://www.techportal.ru/documents</w:t>
              </w:r>
            </w:hyperlink>
          </w:p>
          <w:p w:rsidR="00993AEB" w:rsidRDefault="00D9114D" w:rsidP="00993AEB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31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http://www.techportal.ru/material/</w:t>
              </w:r>
            </w:hyperlink>
          </w:p>
          <w:p w:rsidR="00993AEB" w:rsidRPr="00993AEB" w:rsidRDefault="00993AEB" w:rsidP="002D3C63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</w:p>
        </w:tc>
        <w:tc>
          <w:tcPr>
            <w:tcW w:w="1680" w:type="pct"/>
          </w:tcPr>
          <w:p w:rsidR="00993AEB" w:rsidRDefault="00D9114D" w:rsidP="00993AEB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32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http://www.techportal.ru/brands</w:t>
              </w:r>
            </w:hyperlink>
          </w:p>
          <w:p w:rsidR="00993AEB" w:rsidRDefault="00D9114D" w:rsidP="00993AEB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33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http://www.techportal.ru/supplyers/</w:t>
              </w:r>
            </w:hyperlink>
          </w:p>
          <w:p w:rsidR="00993AEB" w:rsidRDefault="00D9114D" w:rsidP="00993AEB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34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http://www.techportal.ru/face/</w:t>
              </w:r>
            </w:hyperlink>
          </w:p>
          <w:p w:rsidR="00993AEB" w:rsidRPr="00993AEB" w:rsidRDefault="00993AEB" w:rsidP="002D3C63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</w:p>
        </w:tc>
        <w:tc>
          <w:tcPr>
            <w:tcW w:w="1596" w:type="pct"/>
          </w:tcPr>
          <w:p w:rsidR="00993AEB" w:rsidRDefault="00D9114D" w:rsidP="002D3C63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  <w:hyperlink r:id="rId35" w:history="1">
              <w:r w:rsidR="00993AEB" w:rsidRPr="005B1A1B">
                <w:rPr>
                  <w:rStyle w:val="a5"/>
                  <w:rFonts w:cstheme="minorHAnsi"/>
                  <w:sz w:val="20"/>
                  <w:szCs w:val="20"/>
                  <w:lang w:eastAsia="ru-RU"/>
                </w:rPr>
                <w:t>http://www.techportal.ru/ranking/</w:t>
              </w:r>
            </w:hyperlink>
          </w:p>
          <w:p w:rsidR="00993AEB" w:rsidRPr="00993AEB" w:rsidRDefault="00993AEB" w:rsidP="002D3C63">
            <w:pPr>
              <w:jc w:val="center"/>
              <w:rPr>
                <w:rFonts w:cstheme="minorHAnsi"/>
                <w:sz w:val="20"/>
                <w:szCs w:val="20"/>
                <w:lang w:eastAsia="ru-RU"/>
              </w:rPr>
            </w:pPr>
          </w:p>
        </w:tc>
      </w:tr>
    </w:tbl>
    <w:p w:rsidR="00EF026C" w:rsidRDefault="00EF026C" w:rsidP="00EF026C">
      <w:pPr>
        <w:pStyle w:val="2"/>
        <w:rPr>
          <w:noProof/>
          <w:lang w:eastAsia="ru-RU"/>
        </w:rPr>
      </w:pPr>
    </w:p>
    <w:p w:rsidR="00EF026C" w:rsidRPr="00EF026C" w:rsidRDefault="00EF026C" w:rsidP="00EF026C">
      <w:pPr>
        <w:pStyle w:val="2"/>
        <w:rPr>
          <w:noProof/>
          <w:color w:val="FF0000"/>
          <w:lang w:eastAsia="ru-RU"/>
        </w:rPr>
      </w:pPr>
      <w:r w:rsidRPr="00EF026C">
        <w:rPr>
          <w:noProof/>
          <w:color w:val="FF0000"/>
          <w:lang w:eastAsia="ru-RU"/>
        </w:rPr>
        <w:t>Новые разделы:</w:t>
      </w:r>
    </w:p>
    <w:p w:rsidR="00EF026C" w:rsidRDefault="00EF026C" w:rsidP="00EF026C">
      <w:pPr>
        <w:pStyle w:val="a7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Календарь мероприятий: </w:t>
      </w:r>
      <w:hyperlink r:id="rId36" w:history="1">
        <w:r w:rsidRPr="005B1A1B">
          <w:rPr>
            <w:rStyle w:val="a5"/>
            <w:lang w:eastAsia="ru-RU"/>
          </w:rPr>
          <w:t>http://news.techportal.ru/events/</w:t>
        </w:r>
      </w:hyperlink>
    </w:p>
    <w:p w:rsidR="00EF026C" w:rsidRPr="00EF026C" w:rsidRDefault="00EF026C" w:rsidP="00EF026C">
      <w:pPr>
        <w:pStyle w:val="a7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Онлайн версии статей журнала ТЗ: </w:t>
      </w:r>
      <w:hyperlink r:id="rId37" w:history="1">
        <w:r w:rsidRPr="005B1A1B">
          <w:rPr>
            <w:rStyle w:val="a5"/>
            <w:lang w:eastAsia="ru-RU"/>
          </w:rPr>
          <w:t>http://www.techportal.ru/articles/tz/</w:t>
        </w:r>
      </w:hyperlink>
    </w:p>
    <w:p w:rsidR="00EF026C" w:rsidRDefault="00EF026C" w:rsidP="001C77A4">
      <w:pPr>
        <w:pStyle w:val="2"/>
        <w:rPr>
          <w:noProof/>
          <w:lang w:eastAsia="ru-RU"/>
        </w:rPr>
      </w:pPr>
    </w:p>
    <w:p w:rsidR="001C77A4" w:rsidRPr="001C77A4" w:rsidRDefault="001C77A4" w:rsidP="001C77A4">
      <w:pPr>
        <w:pStyle w:val="2"/>
        <w:rPr>
          <w:noProof/>
          <w:lang w:eastAsia="ru-RU"/>
        </w:rPr>
      </w:pPr>
      <w:r>
        <w:rPr>
          <w:noProof/>
          <w:lang w:eastAsia="ru-RU"/>
        </w:rPr>
        <w:t>Распределение трафика по разделам сайта</w:t>
      </w:r>
    </w:p>
    <w:p w:rsidR="00EF026C" w:rsidRDefault="00903B65" w:rsidP="00EF026C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E9CC33" wp14:editId="77AEF1C8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F026C" w:rsidRDefault="00EF026C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EF026C" w:rsidRDefault="00EF026C" w:rsidP="00EF026C">
      <w:pPr>
        <w:pStyle w:val="1"/>
        <w:rPr>
          <w:noProof/>
          <w:lang w:eastAsia="ru-RU"/>
        </w:rPr>
      </w:pPr>
      <w:r w:rsidRPr="00EF026C">
        <w:rPr>
          <w:noProof/>
          <w:lang w:eastAsia="ru-RU"/>
        </w:rPr>
        <w:lastRenderedPageBreak/>
        <w:t>Адаптивная подача контента</w:t>
      </w:r>
    </w:p>
    <w:p w:rsidR="004B230A" w:rsidRDefault="004B230A">
      <w:pPr>
        <w:rPr>
          <w:rFonts w:ascii="Times New Roman" w:hAnsi="Times New Roman" w:cs="Times New Roman"/>
          <w:noProof/>
          <w:lang w:eastAsia="ru-RU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571"/>
      </w:tblGrid>
      <w:tr w:rsidR="004B230A" w:rsidTr="004B230A">
        <w:tc>
          <w:tcPr>
            <w:tcW w:w="5000" w:type="pct"/>
            <w:shd w:val="clear" w:color="auto" w:fill="FDE9D9" w:themeFill="accent6" w:themeFillTint="33"/>
          </w:tcPr>
          <w:p w:rsidR="004B230A" w:rsidRDefault="004B230A" w:rsidP="004B230A">
            <w:pPr>
              <w:pStyle w:val="2"/>
              <w:outlineLvl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Основной принцип подачи: </w:t>
            </w:r>
          </w:p>
          <w:p w:rsidR="004B230A" w:rsidRPr="004B230A" w:rsidRDefault="004B230A" w:rsidP="004B230A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B230A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Создать «паутину» точек входа к любому информационному материалу. </w:t>
            </w:r>
          </w:p>
          <w:p w:rsidR="004B230A" w:rsidRDefault="004B230A" w:rsidP="004B230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B230A" w:rsidRDefault="004B230A" w:rsidP="00506DE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Любой входящий информационный и маркетинговый материал </w:t>
            </w:r>
            <w:r w:rsidR="00506DE5">
              <w:rPr>
                <w:rFonts w:ascii="Times New Roman" w:hAnsi="Times New Roman" w:cs="Times New Roman"/>
                <w:noProof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будет представлен на разных страницах сайта в виде анонса.</w:t>
            </w:r>
          </w:p>
          <w:p w:rsidR="004B230A" w:rsidRDefault="004B230A" w:rsidP="004B230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4B230A" w:rsidRDefault="004B230A">
      <w:pPr>
        <w:rPr>
          <w:rFonts w:ascii="Times New Roman" w:hAnsi="Times New Roman" w:cs="Times New Roman"/>
          <w:noProof/>
          <w:lang w:eastAsia="ru-RU"/>
        </w:rPr>
      </w:pPr>
    </w:p>
    <w:p w:rsidR="00FF73DB" w:rsidRDefault="00506DE5" w:rsidP="00FF73DB">
      <w:pPr>
        <w:pStyle w:val="2"/>
        <w:rPr>
          <w:noProof/>
          <w:lang w:eastAsia="ru-RU"/>
        </w:rPr>
      </w:pPr>
      <w:r>
        <w:rPr>
          <w:noProof/>
          <w:lang w:eastAsia="ru-RU"/>
        </w:rPr>
        <w:t>Пример реализации</w:t>
      </w:r>
      <w:r w:rsidR="00FF73DB">
        <w:rPr>
          <w:noProof/>
          <w:lang w:eastAsia="ru-RU"/>
        </w:rPr>
        <w:t>:</w:t>
      </w:r>
    </w:p>
    <w:p w:rsidR="00FF73DB" w:rsidRDefault="00FF73DB" w:rsidP="00FF73DB">
      <w:pPr>
        <w:pStyle w:val="3"/>
        <w:rPr>
          <w:noProof/>
          <w:lang w:eastAsia="ru-RU"/>
        </w:rPr>
      </w:pPr>
      <w:r>
        <w:rPr>
          <w:noProof/>
          <w:lang w:eastAsia="ru-RU"/>
        </w:rPr>
        <w:t>Ваша новость с анонсами на других страницах</w:t>
      </w:r>
    </w:p>
    <w:p w:rsidR="00FF73DB" w:rsidRDefault="00FF73DB" w:rsidP="00FF73D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Например, ваша новость также будет представлена на страницах бренда, </w:t>
      </w:r>
      <w:r w:rsidR="00506DE5">
        <w:rPr>
          <w:rFonts w:ascii="Times New Roman" w:hAnsi="Times New Roman" w:cs="Times New Roman"/>
          <w:noProof/>
          <w:lang w:eastAsia="ru-RU"/>
        </w:rPr>
        <w:t xml:space="preserve">карточек </w:t>
      </w:r>
      <w:r>
        <w:rPr>
          <w:rFonts w:ascii="Times New Roman" w:hAnsi="Times New Roman" w:cs="Times New Roman"/>
          <w:noProof/>
          <w:lang w:eastAsia="ru-RU"/>
        </w:rPr>
        <w:t>сотрудников компаний, которые упоминаются в новости, на странице мероприятия, где представлены решения, на странице технологии  и др.</w:t>
      </w:r>
    </w:p>
    <w:p w:rsidR="00FF73DB" w:rsidRDefault="00FF73D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214187" wp14:editId="1DDBA90B">
            <wp:extent cx="5934075" cy="43434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0F" w:rsidRDefault="005E450F" w:rsidP="005E450F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Скрин-шот новости: </w:t>
      </w:r>
      <w:hyperlink r:id="rId40" w:history="1">
        <w:r w:rsidRPr="005B1A1B">
          <w:rPr>
            <w:rStyle w:val="a5"/>
            <w:rFonts w:ascii="Times New Roman" w:hAnsi="Times New Roman" w:cs="Times New Roman"/>
            <w:noProof/>
            <w:lang w:eastAsia="ru-RU"/>
          </w:rPr>
          <w:t>http://news.techportal.ru/237562</w:t>
        </w:r>
      </w:hyperlink>
    </w:p>
    <w:p w:rsidR="005E450F" w:rsidRDefault="005E450F">
      <w:pPr>
        <w:rPr>
          <w:rFonts w:ascii="Times New Roman" w:hAnsi="Times New Roman" w:cs="Times New Roman"/>
          <w:noProof/>
          <w:lang w:eastAsia="ru-RU"/>
        </w:rPr>
      </w:pPr>
    </w:p>
    <w:p w:rsidR="00FF73DB" w:rsidRDefault="00FF73D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FF73DB" w:rsidRDefault="00FF73DB" w:rsidP="005E450F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Связь новости и мероприятия:</w:t>
      </w:r>
    </w:p>
    <w:p w:rsidR="00FF73DB" w:rsidRDefault="00FF73DB" w:rsidP="00FF73DB">
      <w:pPr>
        <w:rPr>
          <w:noProof/>
          <w:lang w:eastAsia="ru-RU"/>
        </w:rPr>
      </w:pPr>
      <w:r>
        <w:rPr>
          <w:noProof/>
          <w:lang w:eastAsia="ru-RU"/>
        </w:rPr>
        <w:t>В новости упоминается мероприятие. Из новости можно перейти на стрницу мероприятия, также как с мероприятия можно перейти в новость.</w:t>
      </w:r>
    </w:p>
    <w:p w:rsidR="00FF73DB" w:rsidRDefault="00FF73DB" w:rsidP="004B23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5143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24" w:rsidRDefault="001D5F24" w:rsidP="001D5F24">
      <w:pPr>
        <w:rPr>
          <w:noProof/>
          <w:lang w:eastAsia="ru-RU"/>
        </w:rPr>
      </w:pPr>
      <w:r>
        <w:rPr>
          <w:noProof/>
          <w:lang w:eastAsia="ru-RU"/>
        </w:rPr>
        <w:t>На странице мероприятия представлена полная информация: программа, спикеры. Дана ссылка на регистрацию. В случае, если компания присылает презентации с мероприятия, они также будут размещены, как и пост-релиз.</w:t>
      </w:r>
    </w:p>
    <w:p w:rsidR="001D5F24" w:rsidRDefault="001D5F24" w:rsidP="001D5F24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Скрин-шот новости:  </w:t>
      </w:r>
      <w:hyperlink r:id="rId42" w:history="1">
        <w:r w:rsidRPr="005B1A1B">
          <w:rPr>
            <w:rStyle w:val="a5"/>
            <w:noProof/>
            <w:lang w:eastAsia="ru-RU"/>
          </w:rPr>
          <w:t>http://news.techportal.ru/237002</w:t>
        </w:r>
      </w:hyperlink>
    </w:p>
    <w:p w:rsidR="001D5F24" w:rsidRDefault="001D5F24" w:rsidP="001D5F2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1D5F24" w:rsidRDefault="001D5F24" w:rsidP="005E450F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Что мы знаем о спикере мероприятия, о сотруднике компании?</w:t>
      </w:r>
    </w:p>
    <w:p w:rsidR="001D5F24" w:rsidRPr="001D5F24" w:rsidRDefault="001D5F24" w:rsidP="001D5F24">
      <w:pPr>
        <w:rPr>
          <w:lang w:eastAsia="ru-RU"/>
        </w:rPr>
      </w:pPr>
      <w:r>
        <w:rPr>
          <w:lang w:eastAsia="ru-RU"/>
        </w:rPr>
        <w:t xml:space="preserve">В какой компании работает, на какой должности, когда назначен (благодаря новости </w:t>
      </w:r>
      <w:proofErr w:type="gramStart"/>
      <w:r>
        <w:rPr>
          <w:lang w:eastAsia="ru-RU"/>
        </w:rPr>
        <w:t>о</w:t>
      </w:r>
      <w:proofErr w:type="gramEnd"/>
      <w:r>
        <w:rPr>
          <w:lang w:eastAsia="ru-RU"/>
        </w:rPr>
        <w:t xml:space="preserve"> этом событии), в каких мероприятиях выступал спикером.</w:t>
      </w:r>
    </w:p>
    <w:p w:rsidR="001D5F24" w:rsidRDefault="001D5F24" w:rsidP="004B23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24" w:rsidRDefault="001D5F24" w:rsidP="001D5F24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Скрин-шот карточки сотрудника: </w:t>
      </w:r>
      <w:hyperlink r:id="rId44" w:history="1">
        <w:r w:rsidRPr="005B1A1B">
          <w:rPr>
            <w:rStyle w:val="a5"/>
            <w:rFonts w:ascii="Times New Roman" w:hAnsi="Times New Roman" w:cs="Times New Roman"/>
            <w:noProof/>
            <w:lang w:eastAsia="ru-RU"/>
          </w:rPr>
          <w:t>http://www.techportal.ru/face/aleksandra_savinykh.html</w:t>
        </w:r>
      </w:hyperlink>
    </w:p>
    <w:p w:rsidR="001D5F24" w:rsidRDefault="001D5F24" w:rsidP="004B230A">
      <w:pPr>
        <w:rPr>
          <w:rFonts w:ascii="Times New Roman" w:hAnsi="Times New Roman" w:cs="Times New Roman"/>
          <w:noProof/>
          <w:lang w:eastAsia="ru-RU"/>
        </w:rPr>
      </w:pPr>
    </w:p>
    <w:p w:rsidR="00506DE5" w:rsidRDefault="00FF73DB" w:rsidP="00506DE5">
      <w:pPr>
        <w:pStyle w:val="3"/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="00506DE5">
        <w:rPr>
          <w:noProof/>
          <w:lang w:eastAsia="ru-RU"/>
        </w:rPr>
        <w:lastRenderedPageBreak/>
        <w:t>Все мероприятия компании на одной странице</w:t>
      </w:r>
    </w:p>
    <w:p w:rsidR="00506DE5" w:rsidRDefault="00506D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9718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DE5" w:rsidRDefault="00506DE5" w:rsidP="00506DE5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Перейти на страницу: </w:t>
      </w:r>
      <w:hyperlink r:id="rId46" w:history="1">
        <w:r w:rsidRPr="005B1A1B">
          <w:rPr>
            <w:rStyle w:val="a5"/>
            <w:noProof/>
            <w:lang w:eastAsia="ru-RU"/>
          </w:rPr>
          <w:t>http://news.techportal.ru/events/?typeevent=partners_axis</w:t>
        </w:r>
      </w:hyperlink>
    </w:p>
    <w:p w:rsidR="001D5F24" w:rsidRPr="00506DE5" w:rsidRDefault="005E450F" w:rsidP="00506DE5">
      <w:pPr>
        <w:pStyle w:val="3"/>
        <w:rPr>
          <w:noProof/>
          <w:lang w:eastAsia="ru-RU"/>
        </w:rPr>
      </w:pPr>
      <w:r>
        <w:rPr>
          <w:noProof/>
          <w:lang w:eastAsia="ru-RU"/>
        </w:rPr>
        <w:t xml:space="preserve">Связка с другими новостями. </w:t>
      </w:r>
      <w:r w:rsidR="001D5F24">
        <w:rPr>
          <w:noProof/>
          <w:lang w:eastAsia="ru-RU"/>
        </w:rPr>
        <w:t>Новости и оборудование</w:t>
      </w:r>
    </w:p>
    <w:p w:rsidR="005E450F" w:rsidRDefault="00FF73DB" w:rsidP="004B23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В левом столбце </w:t>
      </w:r>
      <w:r w:rsidR="005E450F">
        <w:rPr>
          <w:rFonts w:ascii="Times New Roman" w:hAnsi="Times New Roman" w:cs="Times New Roman"/>
          <w:noProof/>
          <w:lang w:eastAsia="ru-RU"/>
        </w:rPr>
        <w:t xml:space="preserve">каждой </w:t>
      </w:r>
      <w:r>
        <w:rPr>
          <w:rFonts w:ascii="Times New Roman" w:hAnsi="Times New Roman" w:cs="Times New Roman"/>
          <w:noProof/>
          <w:lang w:eastAsia="ru-RU"/>
        </w:rPr>
        <w:t xml:space="preserve">новости отображается список других новостей компании, </w:t>
      </w:r>
    </w:p>
    <w:p w:rsidR="005E450F" w:rsidRDefault="005E450F" w:rsidP="004B23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19750" cy="18097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DB" w:rsidRDefault="00FF73DB" w:rsidP="004B23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а такж</w:t>
      </w:r>
      <w:r w:rsidR="005E450F">
        <w:rPr>
          <w:rFonts w:ascii="Times New Roman" w:hAnsi="Times New Roman" w:cs="Times New Roman"/>
          <w:noProof/>
          <w:lang w:eastAsia="ru-RU"/>
        </w:rPr>
        <w:t xml:space="preserve">е перечень оборудования, выпускаемого компанией: </w:t>
      </w:r>
    </w:p>
    <w:p w:rsidR="00FF73DB" w:rsidRDefault="005E450F" w:rsidP="004B23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22860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24" w:rsidRDefault="005E450F" w:rsidP="00506DE5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Скрин-шот новости: </w:t>
      </w:r>
      <w:hyperlink r:id="rId49" w:history="1">
        <w:r w:rsidRPr="005B1A1B">
          <w:rPr>
            <w:rStyle w:val="a5"/>
            <w:rFonts w:ascii="Times New Roman" w:hAnsi="Times New Roman" w:cs="Times New Roman"/>
            <w:noProof/>
            <w:lang w:eastAsia="ru-RU"/>
          </w:rPr>
          <w:t>http://news.techportal.ru/237562</w:t>
        </w:r>
      </w:hyperlink>
      <w:r w:rsidR="001D5F24">
        <w:rPr>
          <w:rFonts w:ascii="Times New Roman" w:hAnsi="Times New Roman" w:cs="Times New Roman"/>
          <w:noProof/>
          <w:lang w:eastAsia="ru-RU"/>
        </w:rPr>
        <w:br w:type="page"/>
      </w:r>
    </w:p>
    <w:p w:rsidR="00D83892" w:rsidRDefault="00D83892" w:rsidP="00D83892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В новости указана технология. Что мы о ней знаем? Связка новостей и технологий:</w:t>
      </w:r>
    </w:p>
    <w:p w:rsidR="00D83892" w:rsidRDefault="00D8389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64555" cy="2626360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92" w:rsidRPr="00C45422" w:rsidRDefault="00D83892" w:rsidP="00D83892">
      <w:pPr>
        <w:pStyle w:val="2"/>
        <w:rPr>
          <w:rFonts w:ascii="Times New Roman" w:hAnsi="Times New Roman" w:cs="Times New Roman"/>
        </w:rPr>
      </w:pPr>
      <w:r w:rsidRPr="00C45422">
        <w:rPr>
          <w:rFonts w:ascii="Times New Roman" w:hAnsi="Times New Roman" w:cs="Times New Roman"/>
        </w:rPr>
        <w:t>Каждой технологии – отдельную страницу для продвижения:</w:t>
      </w:r>
    </w:p>
    <w:p w:rsidR="00D83892" w:rsidRDefault="00D8389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На карточке технологии представлено не только описание, но и обратная связь с новостями:</w:t>
      </w:r>
    </w:p>
    <w:p w:rsidR="00D83892" w:rsidRDefault="00D8389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2243455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92" w:rsidRDefault="00D83892" w:rsidP="00D83892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Скрин-шот страницы: </w:t>
      </w:r>
      <w:hyperlink r:id="rId52" w:history="1">
        <w:r w:rsidRPr="005B1A1B">
          <w:rPr>
            <w:rStyle w:val="a5"/>
            <w:rFonts w:ascii="Times New Roman" w:hAnsi="Times New Roman" w:cs="Times New Roman"/>
            <w:noProof/>
            <w:lang w:eastAsia="ru-RU"/>
          </w:rPr>
          <w:t>http://www.techportal.ru/glossary/tekhnologiya_szhatiya_axis_zipstream.html</w:t>
        </w:r>
      </w:hyperlink>
    </w:p>
    <w:p w:rsidR="00D83892" w:rsidRDefault="00D83892" w:rsidP="00D83892">
      <w:pPr>
        <w:pStyle w:val="3"/>
        <w:rPr>
          <w:noProof/>
          <w:lang w:val="en-US" w:eastAsia="ru-RU"/>
        </w:rPr>
      </w:pPr>
      <w:r>
        <w:rPr>
          <w:noProof/>
          <w:lang w:eastAsia="ru-RU"/>
        </w:rPr>
        <w:t xml:space="preserve">Результаты поиска </w:t>
      </w:r>
      <w:r>
        <w:rPr>
          <w:noProof/>
          <w:lang w:val="en-US" w:eastAsia="ru-RU"/>
        </w:rPr>
        <w:t>yandex.ru</w:t>
      </w:r>
    </w:p>
    <w:p w:rsidR="00D83892" w:rsidRPr="00D83892" w:rsidRDefault="00D83892" w:rsidP="00D83892">
      <w:pPr>
        <w:rPr>
          <w:rFonts w:ascii="Times New Roman" w:hAnsi="Times New Roman" w:cs="Times New Roman"/>
          <w:noProof/>
          <w:lang w:val="en-US" w:eastAsia="ru-RU"/>
        </w:rPr>
      </w:pPr>
      <w:r w:rsidRPr="00C454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0FA56C" wp14:editId="0F4A0FBB">
            <wp:extent cx="3657600" cy="226031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06" cy="22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92" w:rsidRDefault="00D8389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CA7558" w:rsidRPr="00CA7558" w:rsidRDefault="00CA7558" w:rsidP="00CA7558">
      <w:pPr>
        <w:pStyle w:val="2"/>
        <w:rPr>
          <w:noProof/>
          <w:lang w:eastAsia="ru-RU"/>
        </w:rPr>
      </w:pPr>
      <w:r>
        <w:rPr>
          <w:noProof/>
          <w:lang w:eastAsia="ru-RU"/>
        </w:rPr>
        <w:lastRenderedPageBreak/>
        <w:t>Где найти все опубликованные материалы о компании/бренде?</w:t>
      </w:r>
    </w:p>
    <w:p w:rsidR="004B230A" w:rsidRDefault="004B230A" w:rsidP="004B230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Любой опубликованный материал компании или бренда всегда доступен на странице компании или бренда: новость, анонс мероприятия, экспертная статья, описание технологии, список продуктов: </w:t>
      </w:r>
    </w:p>
    <w:p w:rsidR="004B230A" w:rsidRDefault="004B230A" w:rsidP="00CA7558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Например, карточка компании </w:t>
      </w:r>
      <w:r w:rsidR="00571BEB">
        <w:rPr>
          <w:rFonts w:ascii="Times New Roman" w:hAnsi="Times New Roman" w:cs="Times New Roman"/>
          <w:noProof/>
          <w:lang w:val="en-US" w:eastAsia="ru-RU"/>
        </w:rPr>
        <w:t>Axis</w:t>
      </w:r>
      <w:r w:rsidR="00571BEB">
        <w:rPr>
          <w:rFonts w:ascii="Times New Roman" w:hAnsi="Times New Roman" w:cs="Times New Roman"/>
          <w:noProof/>
          <w:lang w:eastAsia="ru-RU"/>
        </w:rPr>
        <w:t xml:space="preserve">: </w:t>
      </w:r>
      <w:hyperlink r:id="rId54" w:history="1">
        <w:r w:rsidRPr="005B1A1B">
          <w:rPr>
            <w:rStyle w:val="a5"/>
            <w:rFonts w:ascii="Times New Roman" w:hAnsi="Times New Roman" w:cs="Times New Roman"/>
            <w:noProof/>
            <w:lang w:eastAsia="ru-RU"/>
          </w:rPr>
          <w:t>http://www.techportal.ru/brands/Axis+Communications.html</w:t>
        </w:r>
      </w:hyperlink>
    </w:p>
    <w:p w:rsidR="00CA7558" w:rsidRDefault="00CA7558" w:rsidP="00CA7558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18383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0A" w:rsidRPr="00571BEB" w:rsidRDefault="004B230A" w:rsidP="00CA7558">
      <w:pPr>
        <w:pStyle w:val="3"/>
        <w:numPr>
          <w:ilvl w:val="0"/>
          <w:numId w:val="8"/>
        </w:numPr>
        <w:rPr>
          <w:noProof/>
          <w:lang w:eastAsia="ru-RU"/>
        </w:rPr>
      </w:pPr>
      <w:r w:rsidRPr="00571BEB">
        <w:rPr>
          <w:noProof/>
          <w:lang w:eastAsia="ru-RU"/>
        </w:rPr>
        <w:t xml:space="preserve">Компания </w:t>
      </w:r>
      <w:r w:rsidRPr="00571BEB">
        <w:rPr>
          <w:noProof/>
          <w:lang w:val="en-US" w:eastAsia="ru-RU"/>
        </w:rPr>
        <w:t>Axis</w:t>
      </w:r>
      <w:r w:rsidRPr="00571BEB">
        <w:rPr>
          <w:noProof/>
          <w:lang w:eastAsia="ru-RU"/>
        </w:rPr>
        <w:t xml:space="preserve"> провела в 2017 году 10 мероприятий, 6 из которых – Партнерские дни.</w:t>
      </w:r>
    </w:p>
    <w:p w:rsidR="00571BEB" w:rsidRDefault="00571BE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19526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0A" w:rsidRDefault="00571BEB" w:rsidP="00CA7558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Подробнее: </w:t>
      </w:r>
      <w:hyperlink r:id="rId57" w:anchor="events" w:history="1">
        <w:r w:rsidRPr="005B1A1B">
          <w:rPr>
            <w:rStyle w:val="a5"/>
            <w:rFonts w:ascii="Times New Roman" w:hAnsi="Times New Roman" w:cs="Times New Roman"/>
            <w:noProof/>
            <w:lang w:eastAsia="ru-RU"/>
          </w:rPr>
          <w:t>http://www.techportal.ru/brands/Axis+Communications.html#events</w:t>
        </w:r>
      </w:hyperlink>
    </w:p>
    <w:p w:rsidR="00A230F4" w:rsidRDefault="00CA7558" w:rsidP="00CA7558">
      <w:pPr>
        <w:pStyle w:val="3"/>
        <w:numPr>
          <w:ilvl w:val="0"/>
          <w:numId w:val="8"/>
        </w:numPr>
      </w:pPr>
      <w:r>
        <w:t xml:space="preserve">Где установлены камеры </w:t>
      </w:r>
      <w:r>
        <w:rPr>
          <w:lang w:val="en-US"/>
        </w:rPr>
        <w:t>Axis</w:t>
      </w:r>
      <w:r>
        <w:t>? Истории успеха:</w:t>
      </w:r>
    </w:p>
    <w:p w:rsidR="00CA7558" w:rsidRDefault="00CA7558" w:rsidP="00CA755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3838D0D" wp14:editId="58C6EDCF">
            <wp:extent cx="5934075" cy="23336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58" w:rsidRDefault="00CA7558" w:rsidP="00CA755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Смотреть по ссылке: </w:t>
      </w:r>
      <w:hyperlink r:id="rId59" w:anchor="articles" w:history="1">
        <w:r w:rsidRPr="005B1A1B">
          <w:rPr>
            <w:rStyle w:val="a5"/>
            <w:rFonts w:ascii="Times New Roman" w:hAnsi="Times New Roman" w:cs="Times New Roman"/>
          </w:rPr>
          <w:t>http://www.techportal.ru/brands/Axis%20Communications.html#articles</w:t>
        </w:r>
      </w:hyperlink>
    </w:p>
    <w:p w:rsidR="00CA7558" w:rsidRDefault="00CA7558" w:rsidP="00CA7558">
      <w:pPr>
        <w:rPr>
          <w:rFonts w:ascii="Times New Roman" w:hAnsi="Times New Roman" w:cs="Times New Roman"/>
        </w:rPr>
      </w:pPr>
    </w:p>
    <w:p w:rsidR="00CA7558" w:rsidRDefault="00CA7558" w:rsidP="00CA7558">
      <w:pPr>
        <w:pStyle w:val="3"/>
        <w:numPr>
          <w:ilvl w:val="0"/>
          <w:numId w:val="8"/>
        </w:numPr>
      </w:pPr>
      <w:r>
        <w:lastRenderedPageBreak/>
        <w:t>Все опубликованные новости компании с архивом 10 лет</w:t>
      </w:r>
    </w:p>
    <w:p w:rsidR="00CA7558" w:rsidRDefault="00CA7558" w:rsidP="00CA7558">
      <w:r>
        <w:rPr>
          <w:noProof/>
          <w:lang w:eastAsia="ru-RU"/>
        </w:rPr>
        <w:drawing>
          <wp:inline distT="0" distB="0" distL="0" distR="0">
            <wp:extent cx="5943600" cy="26574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58" w:rsidRDefault="00CA7558" w:rsidP="00CA7558">
      <w:pPr>
        <w:jc w:val="center"/>
        <w:rPr>
          <w:rFonts w:ascii="Times New Roman" w:hAnsi="Times New Roman" w:cs="Times New Roman"/>
        </w:rPr>
      </w:pPr>
      <w:r w:rsidRPr="00CA7558">
        <w:rPr>
          <w:rFonts w:ascii="Times New Roman" w:hAnsi="Times New Roman" w:cs="Times New Roman"/>
        </w:rPr>
        <w:t xml:space="preserve">Смотреть по ссылке: </w:t>
      </w:r>
      <w:hyperlink r:id="rId61" w:anchor="news" w:history="1">
        <w:r w:rsidRPr="005B1A1B">
          <w:rPr>
            <w:rStyle w:val="a5"/>
            <w:rFonts w:ascii="Times New Roman" w:hAnsi="Times New Roman" w:cs="Times New Roman"/>
          </w:rPr>
          <w:t>http://www.techportal.ru/brands/Axis%20Communications.html#news</w:t>
        </w:r>
      </w:hyperlink>
    </w:p>
    <w:p w:rsidR="00A230F4" w:rsidRDefault="00CA7558" w:rsidP="00CA7558">
      <w:pPr>
        <w:pStyle w:val="3"/>
        <w:numPr>
          <w:ilvl w:val="0"/>
          <w:numId w:val="8"/>
        </w:numPr>
      </w:pPr>
      <w:r>
        <w:t>Продукты компании</w:t>
      </w:r>
    </w:p>
    <w:p w:rsidR="00CA7558" w:rsidRPr="00CA7558" w:rsidRDefault="00CA7558" w:rsidP="00CA755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F93D109" wp14:editId="24C710E6">
            <wp:extent cx="5934075" cy="17907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0C" w:rsidRDefault="00E37C0C" w:rsidP="00CA7558">
      <w:pPr>
        <w:jc w:val="center"/>
        <w:rPr>
          <w:rFonts w:ascii="Times New Roman" w:hAnsi="Times New Roman" w:cs="Times New Roman"/>
        </w:rPr>
      </w:pPr>
      <w:r w:rsidRPr="00C45422">
        <w:rPr>
          <w:rFonts w:ascii="Times New Roman" w:hAnsi="Times New Roman" w:cs="Times New Roman"/>
        </w:rPr>
        <w:t xml:space="preserve">Смотреть по ссылке: </w:t>
      </w:r>
      <w:hyperlink r:id="rId63" w:anchor="products" w:history="1">
        <w:r w:rsidRPr="00C45422">
          <w:rPr>
            <w:rStyle w:val="a5"/>
            <w:rFonts w:ascii="Times New Roman" w:hAnsi="Times New Roman" w:cs="Times New Roman"/>
          </w:rPr>
          <w:t>http://www.techportal.ru/brands/Axis+Communications.html#products</w:t>
        </w:r>
      </w:hyperlink>
    </w:p>
    <w:p w:rsidR="00CA7558" w:rsidRDefault="00CA7558" w:rsidP="00CA7558">
      <w:pPr>
        <w:jc w:val="center"/>
        <w:rPr>
          <w:rFonts w:ascii="Times New Roman" w:hAnsi="Times New Roman" w:cs="Times New Roman"/>
        </w:rPr>
      </w:pPr>
    </w:p>
    <w:p w:rsidR="00A230F4" w:rsidRPr="00CA7558" w:rsidRDefault="00A230F4" w:rsidP="00CA7558">
      <w:pPr>
        <w:pStyle w:val="1"/>
      </w:pPr>
    </w:p>
    <w:sectPr w:rsidR="00A230F4" w:rsidRPr="00CA7558">
      <w:headerReference w:type="defaul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14D" w:rsidRDefault="00D9114D" w:rsidP="006E19FF">
      <w:pPr>
        <w:spacing w:after="0" w:line="240" w:lineRule="auto"/>
      </w:pPr>
      <w:r>
        <w:separator/>
      </w:r>
    </w:p>
  </w:endnote>
  <w:endnote w:type="continuationSeparator" w:id="0">
    <w:p w:rsidR="00D9114D" w:rsidRDefault="00D9114D" w:rsidP="006E1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14D" w:rsidRDefault="00D9114D" w:rsidP="006E19FF">
      <w:pPr>
        <w:spacing w:after="0" w:line="240" w:lineRule="auto"/>
      </w:pPr>
      <w:r>
        <w:separator/>
      </w:r>
    </w:p>
  </w:footnote>
  <w:footnote w:type="continuationSeparator" w:id="0">
    <w:p w:rsidR="00D9114D" w:rsidRDefault="00D9114D" w:rsidP="006E1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9FF" w:rsidRPr="006E19FF" w:rsidRDefault="006E19FF" w:rsidP="006E19FF">
    <w:pPr>
      <w:rPr>
        <w:rFonts w:ascii="Times New Roman" w:hAnsi="Times New Roman" w:cs="Times New Roman"/>
        <w:b/>
      </w:rPr>
    </w:pPr>
    <w:r w:rsidRPr="006E19FF">
      <w:rPr>
        <w:rFonts w:ascii="Times New Roman" w:hAnsi="Times New Roman" w:cs="Times New Roman"/>
        <w:b/>
        <w:lang w:val="en-US"/>
      </w:rPr>
      <w:t>Techportal</w:t>
    </w:r>
    <w:r w:rsidRPr="006E19FF">
      <w:rPr>
        <w:rFonts w:ascii="Times New Roman" w:hAnsi="Times New Roman" w:cs="Times New Roman"/>
        <w:b/>
      </w:rPr>
      <w:t>.</w:t>
    </w:r>
    <w:r w:rsidRPr="006E19FF">
      <w:rPr>
        <w:rFonts w:ascii="Times New Roman" w:hAnsi="Times New Roman" w:cs="Times New Roman"/>
        <w:b/>
        <w:lang w:val="en-US"/>
      </w:rPr>
      <w:t>ru</w:t>
    </w:r>
    <w:r w:rsidRPr="006E19FF">
      <w:rPr>
        <w:rFonts w:ascii="Times New Roman" w:hAnsi="Times New Roman" w:cs="Times New Roman"/>
        <w:b/>
      </w:rPr>
      <w:t xml:space="preserve"> в 2017 году. Аналитическая записка. Описание сервисов и возможностей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1CA5"/>
    <w:multiLevelType w:val="hybridMultilevel"/>
    <w:tmpl w:val="EAC29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D4707"/>
    <w:multiLevelType w:val="hybridMultilevel"/>
    <w:tmpl w:val="470E5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B2DD8"/>
    <w:multiLevelType w:val="hybridMultilevel"/>
    <w:tmpl w:val="E36A1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650E34"/>
    <w:multiLevelType w:val="hybridMultilevel"/>
    <w:tmpl w:val="30605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96A19"/>
    <w:multiLevelType w:val="hybridMultilevel"/>
    <w:tmpl w:val="F89E4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E68CC"/>
    <w:multiLevelType w:val="hybridMultilevel"/>
    <w:tmpl w:val="D070E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902621"/>
    <w:multiLevelType w:val="hybridMultilevel"/>
    <w:tmpl w:val="E51A9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392817"/>
    <w:multiLevelType w:val="hybridMultilevel"/>
    <w:tmpl w:val="0748D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4721E9"/>
    <w:multiLevelType w:val="hybridMultilevel"/>
    <w:tmpl w:val="296A3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0F4"/>
    <w:rsid w:val="00004342"/>
    <w:rsid w:val="00007376"/>
    <w:rsid w:val="000102AC"/>
    <w:rsid w:val="00022CA5"/>
    <w:rsid w:val="00024E90"/>
    <w:rsid w:val="00025ACE"/>
    <w:rsid w:val="00027377"/>
    <w:rsid w:val="000327C2"/>
    <w:rsid w:val="000507D2"/>
    <w:rsid w:val="00051104"/>
    <w:rsid w:val="00054FB8"/>
    <w:rsid w:val="00055C17"/>
    <w:rsid w:val="00057CE6"/>
    <w:rsid w:val="00065A56"/>
    <w:rsid w:val="000765D5"/>
    <w:rsid w:val="00077AD2"/>
    <w:rsid w:val="000858D2"/>
    <w:rsid w:val="00085C42"/>
    <w:rsid w:val="00096C3B"/>
    <w:rsid w:val="00096CB5"/>
    <w:rsid w:val="000A2265"/>
    <w:rsid w:val="000A370D"/>
    <w:rsid w:val="000A679F"/>
    <w:rsid w:val="000B1198"/>
    <w:rsid w:val="000B1C14"/>
    <w:rsid w:val="000B2CB3"/>
    <w:rsid w:val="000B48F5"/>
    <w:rsid w:val="000C4D70"/>
    <w:rsid w:val="000D6C2B"/>
    <w:rsid w:val="000D735F"/>
    <w:rsid w:val="000E485F"/>
    <w:rsid w:val="000E4F69"/>
    <w:rsid w:val="000E5664"/>
    <w:rsid w:val="000F1182"/>
    <w:rsid w:val="001013C0"/>
    <w:rsid w:val="00102D39"/>
    <w:rsid w:val="00102FB6"/>
    <w:rsid w:val="0010534C"/>
    <w:rsid w:val="00112605"/>
    <w:rsid w:val="00115940"/>
    <w:rsid w:val="00115B0D"/>
    <w:rsid w:val="00117D0B"/>
    <w:rsid w:val="00120195"/>
    <w:rsid w:val="00131D62"/>
    <w:rsid w:val="001425DC"/>
    <w:rsid w:val="001605F0"/>
    <w:rsid w:val="001627D8"/>
    <w:rsid w:val="00167B41"/>
    <w:rsid w:val="0017049D"/>
    <w:rsid w:val="00172EB4"/>
    <w:rsid w:val="00180362"/>
    <w:rsid w:val="001819EB"/>
    <w:rsid w:val="00183A7E"/>
    <w:rsid w:val="001966CB"/>
    <w:rsid w:val="001A0E8B"/>
    <w:rsid w:val="001A25CB"/>
    <w:rsid w:val="001C0F5B"/>
    <w:rsid w:val="001C6B47"/>
    <w:rsid w:val="001C77A4"/>
    <w:rsid w:val="001D2364"/>
    <w:rsid w:val="001D4575"/>
    <w:rsid w:val="001D5F24"/>
    <w:rsid w:val="001D7F8D"/>
    <w:rsid w:val="001E0342"/>
    <w:rsid w:val="001E7D7C"/>
    <w:rsid w:val="00200953"/>
    <w:rsid w:val="00200F03"/>
    <w:rsid w:val="0020195B"/>
    <w:rsid w:val="00201C93"/>
    <w:rsid w:val="0020307F"/>
    <w:rsid w:val="00206ECF"/>
    <w:rsid w:val="00206FB6"/>
    <w:rsid w:val="00211E3D"/>
    <w:rsid w:val="002138B6"/>
    <w:rsid w:val="00217676"/>
    <w:rsid w:val="002204EF"/>
    <w:rsid w:val="00230A04"/>
    <w:rsid w:val="00233F7E"/>
    <w:rsid w:val="00234F50"/>
    <w:rsid w:val="00236A59"/>
    <w:rsid w:val="0023735F"/>
    <w:rsid w:val="00240018"/>
    <w:rsid w:val="00241179"/>
    <w:rsid w:val="002425A9"/>
    <w:rsid w:val="00244CCA"/>
    <w:rsid w:val="00245357"/>
    <w:rsid w:val="00246784"/>
    <w:rsid w:val="00250223"/>
    <w:rsid w:val="0025058E"/>
    <w:rsid w:val="00255017"/>
    <w:rsid w:val="00261816"/>
    <w:rsid w:val="002722BF"/>
    <w:rsid w:val="002732FA"/>
    <w:rsid w:val="00273764"/>
    <w:rsid w:val="0028144B"/>
    <w:rsid w:val="002972EC"/>
    <w:rsid w:val="002A2E19"/>
    <w:rsid w:val="002A4CA6"/>
    <w:rsid w:val="002A6C88"/>
    <w:rsid w:val="002B0D0F"/>
    <w:rsid w:val="002D0D0C"/>
    <w:rsid w:val="002D42AE"/>
    <w:rsid w:val="002D7A55"/>
    <w:rsid w:val="002E1BA9"/>
    <w:rsid w:val="002E796C"/>
    <w:rsid w:val="002F71B0"/>
    <w:rsid w:val="002F7CA4"/>
    <w:rsid w:val="003069EB"/>
    <w:rsid w:val="00306AB5"/>
    <w:rsid w:val="00310941"/>
    <w:rsid w:val="00311ACB"/>
    <w:rsid w:val="003247A4"/>
    <w:rsid w:val="0033148C"/>
    <w:rsid w:val="00331F06"/>
    <w:rsid w:val="0033233F"/>
    <w:rsid w:val="00332F16"/>
    <w:rsid w:val="0034578B"/>
    <w:rsid w:val="003462AE"/>
    <w:rsid w:val="0035190E"/>
    <w:rsid w:val="003543CA"/>
    <w:rsid w:val="00361D29"/>
    <w:rsid w:val="00362C83"/>
    <w:rsid w:val="00364C62"/>
    <w:rsid w:val="0037354F"/>
    <w:rsid w:val="003766BE"/>
    <w:rsid w:val="00383AFB"/>
    <w:rsid w:val="00385F3E"/>
    <w:rsid w:val="00390913"/>
    <w:rsid w:val="0039747B"/>
    <w:rsid w:val="003B324E"/>
    <w:rsid w:val="003D078A"/>
    <w:rsid w:val="003E5825"/>
    <w:rsid w:val="003E5C42"/>
    <w:rsid w:val="003E5ECC"/>
    <w:rsid w:val="003F3492"/>
    <w:rsid w:val="003F6B91"/>
    <w:rsid w:val="00401085"/>
    <w:rsid w:val="004035DD"/>
    <w:rsid w:val="00413B81"/>
    <w:rsid w:val="00414606"/>
    <w:rsid w:val="00414E7D"/>
    <w:rsid w:val="00416AA8"/>
    <w:rsid w:val="0041763E"/>
    <w:rsid w:val="004214C9"/>
    <w:rsid w:val="00433A90"/>
    <w:rsid w:val="00433F0F"/>
    <w:rsid w:val="0046485E"/>
    <w:rsid w:val="004652DA"/>
    <w:rsid w:val="00471D91"/>
    <w:rsid w:val="004735CD"/>
    <w:rsid w:val="004765A5"/>
    <w:rsid w:val="004871E5"/>
    <w:rsid w:val="00490876"/>
    <w:rsid w:val="0049118C"/>
    <w:rsid w:val="004A65AB"/>
    <w:rsid w:val="004B1E0B"/>
    <w:rsid w:val="004B230A"/>
    <w:rsid w:val="004B743F"/>
    <w:rsid w:val="004B75F6"/>
    <w:rsid w:val="004C720A"/>
    <w:rsid w:val="004C728A"/>
    <w:rsid w:val="004D39FD"/>
    <w:rsid w:val="004D7510"/>
    <w:rsid w:val="004E2C89"/>
    <w:rsid w:val="004E64BB"/>
    <w:rsid w:val="004F461C"/>
    <w:rsid w:val="00502BC5"/>
    <w:rsid w:val="00505A25"/>
    <w:rsid w:val="00506DE5"/>
    <w:rsid w:val="00511881"/>
    <w:rsid w:val="00517814"/>
    <w:rsid w:val="005236EA"/>
    <w:rsid w:val="005257D9"/>
    <w:rsid w:val="0052588B"/>
    <w:rsid w:val="005260B7"/>
    <w:rsid w:val="00530155"/>
    <w:rsid w:val="0053644A"/>
    <w:rsid w:val="0053761B"/>
    <w:rsid w:val="00542388"/>
    <w:rsid w:val="005443E2"/>
    <w:rsid w:val="0055125B"/>
    <w:rsid w:val="00555149"/>
    <w:rsid w:val="00562D9D"/>
    <w:rsid w:val="005665A3"/>
    <w:rsid w:val="0057082A"/>
    <w:rsid w:val="00571BEB"/>
    <w:rsid w:val="00574355"/>
    <w:rsid w:val="0057489F"/>
    <w:rsid w:val="0057684F"/>
    <w:rsid w:val="0058005B"/>
    <w:rsid w:val="0058385A"/>
    <w:rsid w:val="00584649"/>
    <w:rsid w:val="00587D2C"/>
    <w:rsid w:val="00590C38"/>
    <w:rsid w:val="00593E4D"/>
    <w:rsid w:val="005A4262"/>
    <w:rsid w:val="005B1769"/>
    <w:rsid w:val="005B76CB"/>
    <w:rsid w:val="005C2505"/>
    <w:rsid w:val="005C3390"/>
    <w:rsid w:val="005C559A"/>
    <w:rsid w:val="005C7309"/>
    <w:rsid w:val="005D1EFB"/>
    <w:rsid w:val="005D307F"/>
    <w:rsid w:val="005D7C69"/>
    <w:rsid w:val="005E1171"/>
    <w:rsid w:val="005E1391"/>
    <w:rsid w:val="005E450F"/>
    <w:rsid w:val="005E633A"/>
    <w:rsid w:val="005E7E3B"/>
    <w:rsid w:val="005F37D4"/>
    <w:rsid w:val="005F5124"/>
    <w:rsid w:val="006024BC"/>
    <w:rsid w:val="00605440"/>
    <w:rsid w:val="006209FB"/>
    <w:rsid w:val="00621143"/>
    <w:rsid w:val="00625614"/>
    <w:rsid w:val="006350A0"/>
    <w:rsid w:val="006375D3"/>
    <w:rsid w:val="00643926"/>
    <w:rsid w:val="006447BB"/>
    <w:rsid w:val="00646ECC"/>
    <w:rsid w:val="0065604D"/>
    <w:rsid w:val="006562D1"/>
    <w:rsid w:val="00657E2C"/>
    <w:rsid w:val="0066463A"/>
    <w:rsid w:val="0067693E"/>
    <w:rsid w:val="00677285"/>
    <w:rsid w:val="0069412F"/>
    <w:rsid w:val="006A627A"/>
    <w:rsid w:val="006A7867"/>
    <w:rsid w:val="006B2BEE"/>
    <w:rsid w:val="006C269F"/>
    <w:rsid w:val="006C2E84"/>
    <w:rsid w:val="006C50CE"/>
    <w:rsid w:val="006C6601"/>
    <w:rsid w:val="006D28A6"/>
    <w:rsid w:val="006E19FF"/>
    <w:rsid w:val="006E4D06"/>
    <w:rsid w:val="006E6514"/>
    <w:rsid w:val="0070394E"/>
    <w:rsid w:val="0070630D"/>
    <w:rsid w:val="00710AE9"/>
    <w:rsid w:val="00710CA9"/>
    <w:rsid w:val="00710E0F"/>
    <w:rsid w:val="007120CF"/>
    <w:rsid w:val="0071366A"/>
    <w:rsid w:val="007163C4"/>
    <w:rsid w:val="00716D4A"/>
    <w:rsid w:val="00720397"/>
    <w:rsid w:val="00721E17"/>
    <w:rsid w:val="00722CAF"/>
    <w:rsid w:val="007244D8"/>
    <w:rsid w:val="00727798"/>
    <w:rsid w:val="00730749"/>
    <w:rsid w:val="00732422"/>
    <w:rsid w:val="007329BD"/>
    <w:rsid w:val="0073787F"/>
    <w:rsid w:val="00742816"/>
    <w:rsid w:val="007448A6"/>
    <w:rsid w:val="00745AFB"/>
    <w:rsid w:val="0074644A"/>
    <w:rsid w:val="00751D6D"/>
    <w:rsid w:val="007603EB"/>
    <w:rsid w:val="00761B81"/>
    <w:rsid w:val="0076351B"/>
    <w:rsid w:val="00764FAB"/>
    <w:rsid w:val="007729B9"/>
    <w:rsid w:val="00777CF1"/>
    <w:rsid w:val="007818DF"/>
    <w:rsid w:val="00781E48"/>
    <w:rsid w:val="0078240B"/>
    <w:rsid w:val="00784BC0"/>
    <w:rsid w:val="0078553D"/>
    <w:rsid w:val="00790947"/>
    <w:rsid w:val="007B2EB8"/>
    <w:rsid w:val="007B4B99"/>
    <w:rsid w:val="007B571E"/>
    <w:rsid w:val="007B690A"/>
    <w:rsid w:val="007B7375"/>
    <w:rsid w:val="007C14CA"/>
    <w:rsid w:val="007C7A58"/>
    <w:rsid w:val="007D1B22"/>
    <w:rsid w:val="007E0087"/>
    <w:rsid w:val="0080023C"/>
    <w:rsid w:val="008015AC"/>
    <w:rsid w:val="00803267"/>
    <w:rsid w:val="00804063"/>
    <w:rsid w:val="00807061"/>
    <w:rsid w:val="008074EC"/>
    <w:rsid w:val="008162FB"/>
    <w:rsid w:val="0081743B"/>
    <w:rsid w:val="00822029"/>
    <w:rsid w:val="008357A4"/>
    <w:rsid w:val="00843010"/>
    <w:rsid w:val="00852438"/>
    <w:rsid w:val="00855ED3"/>
    <w:rsid w:val="0088492B"/>
    <w:rsid w:val="00887CA2"/>
    <w:rsid w:val="00892829"/>
    <w:rsid w:val="008A6CF4"/>
    <w:rsid w:val="008B0CF5"/>
    <w:rsid w:val="008B1267"/>
    <w:rsid w:val="008C3E2B"/>
    <w:rsid w:val="008C6B46"/>
    <w:rsid w:val="008C6F58"/>
    <w:rsid w:val="008D0C8E"/>
    <w:rsid w:val="008D50F9"/>
    <w:rsid w:val="008E0A37"/>
    <w:rsid w:val="008E55CD"/>
    <w:rsid w:val="008F0BA7"/>
    <w:rsid w:val="008F0CFC"/>
    <w:rsid w:val="008F1CA3"/>
    <w:rsid w:val="008F337F"/>
    <w:rsid w:val="008F6CE1"/>
    <w:rsid w:val="008F7DA0"/>
    <w:rsid w:val="00903B65"/>
    <w:rsid w:val="009051C2"/>
    <w:rsid w:val="009065BF"/>
    <w:rsid w:val="00923A03"/>
    <w:rsid w:val="00924EB3"/>
    <w:rsid w:val="00942726"/>
    <w:rsid w:val="00950E95"/>
    <w:rsid w:val="00963F00"/>
    <w:rsid w:val="0096644F"/>
    <w:rsid w:val="00971CD1"/>
    <w:rsid w:val="009809DE"/>
    <w:rsid w:val="00981752"/>
    <w:rsid w:val="00993AEB"/>
    <w:rsid w:val="00993C20"/>
    <w:rsid w:val="009A08F5"/>
    <w:rsid w:val="009A25A2"/>
    <w:rsid w:val="009B28AD"/>
    <w:rsid w:val="009B4F69"/>
    <w:rsid w:val="009B631A"/>
    <w:rsid w:val="009B6608"/>
    <w:rsid w:val="009C1F6D"/>
    <w:rsid w:val="009C2600"/>
    <w:rsid w:val="009C2C3C"/>
    <w:rsid w:val="009C3B6E"/>
    <w:rsid w:val="009C5968"/>
    <w:rsid w:val="009C5C25"/>
    <w:rsid w:val="009D1E54"/>
    <w:rsid w:val="009D309E"/>
    <w:rsid w:val="009D3232"/>
    <w:rsid w:val="009D565C"/>
    <w:rsid w:val="009D5E0E"/>
    <w:rsid w:val="009E07A8"/>
    <w:rsid w:val="009E344A"/>
    <w:rsid w:val="009E4688"/>
    <w:rsid w:val="009E5A63"/>
    <w:rsid w:val="00A0159E"/>
    <w:rsid w:val="00A025B2"/>
    <w:rsid w:val="00A04C44"/>
    <w:rsid w:val="00A13EC1"/>
    <w:rsid w:val="00A230F4"/>
    <w:rsid w:val="00A272AC"/>
    <w:rsid w:val="00A31FA6"/>
    <w:rsid w:val="00A35475"/>
    <w:rsid w:val="00A35CA3"/>
    <w:rsid w:val="00A37643"/>
    <w:rsid w:val="00A37C68"/>
    <w:rsid w:val="00A4042D"/>
    <w:rsid w:val="00A42BF9"/>
    <w:rsid w:val="00A53528"/>
    <w:rsid w:val="00A6519A"/>
    <w:rsid w:val="00A721F2"/>
    <w:rsid w:val="00A74E1D"/>
    <w:rsid w:val="00A9235C"/>
    <w:rsid w:val="00AA051A"/>
    <w:rsid w:val="00AA1AC8"/>
    <w:rsid w:val="00AB17DC"/>
    <w:rsid w:val="00AB1A52"/>
    <w:rsid w:val="00AB1B58"/>
    <w:rsid w:val="00AB53EF"/>
    <w:rsid w:val="00AB61FA"/>
    <w:rsid w:val="00AD2242"/>
    <w:rsid w:val="00AE06D5"/>
    <w:rsid w:val="00AF29A9"/>
    <w:rsid w:val="00AF43B6"/>
    <w:rsid w:val="00AF7BC7"/>
    <w:rsid w:val="00B0163B"/>
    <w:rsid w:val="00B05023"/>
    <w:rsid w:val="00B17FF9"/>
    <w:rsid w:val="00B21B20"/>
    <w:rsid w:val="00B22661"/>
    <w:rsid w:val="00B24340"/>
    <w:rsid w:val="00B27FE5"/>
    <w:rsid w:val="00B327C8"/>
    <w:rsid w:val="00B37755"/>
    <w:rsid w:val="00B406D0"/>
    <w:rsid w:val="00B415D0"/>
    <w:rsid w:val="00B443F9"/>
    <w:rsid w:val="00B5132F"/>
    <w:rsid w:val="00B53504"/>
    <w:rsid w:val="00B54291"/>
    <w:rsid w:val="00B57AAC"/>
    <w:rsid w:val="00B659C8"/>
    <w:rsid w:val="00B66C2A"/>
    <w:rsid w:val="00B674AB"/>
    <w:rsid w:val="00B84917"/>
    <w:rsid w:val="00B923E5"/>
    <w:rsid w:val="00B926CF"/>
    <w:rsid w:val="00B941E0"/>
    <w:rsid w:val="00B95753"/>
    <w:rsid w:val="00B95BFB"/>
    <w:rsid w:val="00BA3B29"/>
    <w:rsid w:val="00BB00A2"/>
    <w:rsid w:val="00BB16D5"/>
    <w:rsid w:val="00BC1F43"/>
    <w:rsid w:val="00BC2179"/>
    <w:rsid w:val="00BC4231"/>
    <w:rsid w:val="00BC531F"/>
    <w:rsid w:val="00BD5151"/>
    <w:rsid w:val="00BD74E5"/>
    <w:rsid w:val="00BE5BCC"/>
    <w:rsid w:val="00BF034C"/>
    <w:rsid w:val="00BF12B5"/>
    <w:rsid w:val="00BF3021"/>
    <w:rsid w:val="00BF46B6"/>
    <w:rsid w:val="00BF4A8D"/>
    <w:rsid w:val="00C16ADE"/>
    <w:rsid w:val="00C170C6"/>
    <w:rsid w:val="00C17843"/>
    <w:rsid w:val="00C24100"/>
    <w:rsid w:val="00C304A7"/>
    <w:rsid w:val="00C3516C"/>
    <w:rsid w:val="00C3524A"/>
    <w:rsid w:val="00C361D4"/>
    <w:rsid w:val="00C41DB4"/>
    <w:rsid w:val="00C421AA"/>
    <w:rsid w:val="00C45422"/>
    <w:rsid w:val="00C544CA"/>
    <w:rsid w:val="00C55D53"/>
    <w:rsid w:val="00C6181E"/>
    <w:rsid w:val="00C71518"/>
    <w:rsid w:val="00C715DC"/>
    <w:rsid w:val="00C76719"/>
    <w:rsid w:val="00C84416"/>
    <w:rsid w:val="00C9074D"/>
    <w:rsid w:val="00C93080"/>
    <w:rsid w:val="00C95F92"/>
    <w:rsid w:val="00CA2412"/>
    <w:rsid w:val="00CA4E39"/>
    <w:rsid w:val="00CA57FE"/>
    <w:rsid w:val="00CA7558"/>
    <w:rsid w:val="00CB00BB"/>
    <w:rsid w:val="00CB0306"/>
    <w:rsid w:val="00CB0547"/>
    <w:rsid w:val="00CB3714"/>
    <w:rsid w:val="00CC1DEC"/>
    <w:rsid w:val="00CC74A2"/>
    <w:rsid w:val="00CC7F86"/>
    <w:rsid w:val="00CD0517"/>
    <w:rsid w:val="00CD75E7"/>
    <w:rsid w:val="00CE1FF5"/>
    <w:rsid w:val="00CE420B"/>
    <w:rsid w:val="00CE65FD"/>
    <w:rsid w:val="00D030D3"/>
    <w:rsid w:val="00D07905"/>
    <w:rsid w:val="00D21FE6"/>
    <w:rsid w:val="00D243A5"/>
    <w:rsid w:val="00D27118"/>
    <w:rsid w:val="00D3144E"/>
    <w:rsid w:val="00D316AD"/>
    <w:rsid w:val="00D32905"/>
    <w:rsid w:val="00D42B8E"/>
    <w:rsid w:val="00D447FF"/>
    <w:rsid w:val="00D4684F"/>
    <w:rsid w:val="00D52DFD"/>
    <w:rsid w:val="00D53E75"/>
    <w:rsid w:val="00D730A0"/>
    <w:rsid w:val="00D73E4D"/>
    <w:rsid w:val="00D83892"/>
    <w:rsid w:val="00D910A7"/>
    <w:rsid w:val="00D9114D"/>
    <w:rsid w:val="00DA5086"/>
    <w:rsid w:val="00DB1AEE"/>
    <w:rsid w:val="00DB1C8B"/>
    <w:rsid w:val="00DB1F88"/>
    <w:rsid w:val="00DB3CFB"/>
    <w:rsid w:val="00DB53B4"/>
    <w:rsid w:val="00DC0B8C"/>
    <w:rsid w:val="00DC48CF"/>
    <w:rsid w:val="00DE33CC"/>
    <w:rsid w:val="00DE4CD3"/>
    <w:rsid w:val="00DE5FC3"/>
    <w:rsid w:val="00DE6477"/>
    <w:rsid w:val="00DF7C94"/>
    <w:rsid w:val="00E0292B"/>
    <w:rsid w:val="00E045F7"/>
    <w:rsid w:val="00E06BAF"/>
    <w:rsid w:val="00E06DDD"/>
    <w:rsid w:val="00E109DA"/>
    <w:rsid w:val="00E12892"/>
    <w:rsid w:val="00E12F58"/>
    <w:rsid w:val="00E176A2"/>
    <w:rsid w:val="00E31CA2"/>
    <w:rsid w:val="00E37572"/>
    <w:rsid w:val="00E37C0C"/>
    <w:rsid w:val="00E42D30"/>
    <w:rsid w:val="00E52D36"/>
    <w:rsid w:val="00E60035"/>
    <w:rsid w:val="00E64208"/>
    <w:rsid w:val="00E67572"/>
    <w:rsid w:val="00E7382F"/>
    <w:rsid w:val="00E7487B"/>
    <w:rsid w:val="00E804EA"/>
    <w:rsid w:val="00E80FDA"/>
    <w:rsid w:val="00E81F38"/>
    <w:rsid w:val="00E83BB1"/>
    <w:rsid w:val="00E961F5"/>
    <w:rsid w:val="00E9752D"/>
    <w:rsid w:val="00ED1DCB"/>
    <w:rsid w:val="00ED6483"/>
    <w:rsid w:val="00EE0B08"/>
    <w:rsid w:val="00EF026C"/>
    <w:rsid w:val="00F000DF"/>
    <w:rsid w:val="00F02C74"/>
    <w:rsid w:val="00F05013"/>
    <w:rsid w:val="00F1227D"/>
    <w:rsid w:val="00F131AD"/>
    <w:rsid w:val="00F21A57"/>
    <w:rsid w:val="00F22008"/>
    <w:rsid w:val="00F300DA"/>
    <w:rsid w:val="00F318F9"/>
    <w:rsid w:val="00F34003"/>
    <w:rsid w:val="00F54177"/>
    <w:rsid w:val="00F559D7"/>
    <w:rsid w:val="00F56F9C"/>
    <w:rsid w:val="00F57311"/>
    <w:rsid w:val="00F609D2"/>
    <w:rsid w:val="00F61383"/>
    <w:rsid w:val="00F63692"/>
    <w:rsid w:val="00F65D76"/>
    <w:rsid w:val="00F67581"/>
    <w:rsid w:val="00F71C5E"/>
    <w:rsid w:val="00F7331E"/>
    <w:rsid w:val="00F75BA6"/>
    <w:rsid w:val="00F86A50"/>
    <w:rsid w:val="00F92338"/>
    <w:rsid w:val="00FB163B"/>
    <w:rsid w:val="00FB47B6"/>
    <w:rsid w:val="00FD4BDF"/>
    <w:rsid w:val="00FE3DBB"/>
    <w:rsid w:val="00FF33AE"/>
    <w:rsid w:val="00F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72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30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72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454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0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230F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230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A27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272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272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CC7F8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C454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6E1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19FF"/>
  </w:style>
  <w:style w:type="paragraph" w:styleId="aa">
    <w:name w:val="footer"/>
    <w:basedOn w:val="a"/>
    <w:link w:val="ab"/>
    <w:uiPriority w:val="99"/>
    <w:unhideWhenUsed/>
    <w:rsid w:val="006E1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19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72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30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72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454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0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230F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230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A27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272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272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CC7F8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C454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6E1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19FF"/>
  </w:style>
  <w:style w:type="paragraph" w:styleId="aa">
    <w:name w:val="footer"/>
    <w:basedOn w:val="a"/>
    <w:link w:val="ab"/>
    <w:uiPriority w:val="99"/>
    <w:unhideWhenUsed/>
    <w:rsid w:val="006E1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1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://www.techportal.ru/review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11.png"/><Relationship Id="rId34" Type="http://schemas.openxmlformats.org/officeDocument/2006/relationships/hyperlink" Target="http://www.techportal.ru/face/" TargetMode="External"/><Relationship Id="rId42" Type="http://schemas.openxmlformats.org/officeDocument/2006/relationships/hyperlink" Target="http://news.techportal.ru/237002" TargetMode="External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image" Target="media/image23.png"/><Relationship Id="rId63" Type="http://schemas.openxmlformats.org/officeDocument/2006/relationships/hyperlink" Target="http://www.techportal.ru/brands/Axis+Communications.html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www.techportal.ru/glossary/" TargetMode="External"/><Relationship Id="rId41" Type="http://schemas.openxmlformats.org/officeDocument/2006/relationships/image" Target="media/image15.png"/><Relationship Id="rId54" Type="http://schemas.openxmlformats.org/officeDocument/2006/relationships/hyperlink" Target="http://www.techportal.ru/brands/Axis+Communications.html" TargetMode="External"/><Relationship Id="rId62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news.techportal.ru/digest/" TargetMode="External"/><Relationship Id="rId32" Type="http://schemas.openxmlformats.org/officeDocument/2006/relationships/hyperlink" Target="http://www.techportal.ru/brands" TargetMode="External"/><Relationship Id="rId37" Type="http://schemas.openxmlformats.org/officeDocument/2006/relationships/hyperlink" Target="http://www.techportal.ru/articles/tz/" TargetMode="External"/><Relationship Id="rId40" Type="http://schemas.openxmlformats.org/officeDocument/2006/relationships/hyperlink" Target="http://news.techportal.ru/237562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2.png"/><Relationship Id="rId58" Type="http://schemas.openxmlformats.org/officeDocument/2006/relationships/image" Target="media/image2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ews.techportal.ru/postmail/" TargetMode="External"/><Relationship Id="rId23" Type="http://schemas.openxmlformats.org/officeDocument/2006/relationships/hyperlink" Target="http://news.techportal.ru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://news.techportal.ru/events/" TargetMode="External"/><Relationship Id="rId49" Type="http://schemas.openxmlformats.org/officeDocument/2006/relationships/hyperlink" Target="http://news.techportal.ru/237562" TargetMode="External"/><Relationship Id="rId57" Type="http://schemas.openxmlformats.org/officeDocument/2006/relationships/hyperlink" Target="http://www.techportal.ru/brands/Axis+Communications.html" TargetMode="External"/><Relationship Id="rId61" Type="http://schemas.openxmlformats.org/officeDocument/2006/relationships/hyperlink" Target="http://www.techportal.ru/brands/Axis%20Communications.html" TargetMode="External"/><Relationship Id="rId10" Type="http://schemas.openxmlformats.org/officeDocument/2006/relationships/hyperlink" Target="http://news.techportal.ru/digest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techportal.ru/material/" TargetMode="External"/><Relationship Id="rId44" Type="http://schemas.openxmlformats.org/officeDocument/2006/relationships/hyperlink" Target="http://www.techportal.ru/face/aleksandra_savinykh.html" TargetMode="External"/><Relationship Id="rId52" Type="http://schemas.openxmlformats.org/officeDocument/2006/relationships/hyperlink" Target="http://www.techportal.ru/glossary/tekhnologiya_szhatiya_axis_zipstream.html" TargetMode="External"/><Relationship Id="rId60" Type="http://schemas.openxmlformats.org/officeDocument/2006/relationships/image" Target="media/image26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://www.techportal.ru/articles/success-stories/" TargetMode="External"/><Relationship Id="rId30" Type="http://schemas.openxmlformats.org/officeDocument/2006/relationships/hyperlink" Target="http://www.techportal.ru/documents" TargetMode="External"/><Relationship Id="rId35" Type="http://schemas.openxmlformats.org/officeDocument/2006/relationships/hyperlink" Target="http://www.techportal.ru/ranking/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19.png"/><Relationship Id="rId56" Type="http://schemas.openxmlformats.org/officeDocument/2006/relationships/image" Target="media/image24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3" Type="http://schemas.microsoft.com/office/2007/relationships/stylesWithEffects" Target="stylesWithEffects.xml"/><Relationship Id="rId12" Type="http://schemas.openxmlformats.org/officeDocument/2006/relationships/hyperlink" Target="http://www.techportal.ru/review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news.techportal.ru/postmail/" TargetMode="External"/><Relationship Id="rId33" Type="http://schemas.openxmlformats.org/officeDocument/2006/relationships/hyperlink" Target="http://www.techportal.ru/supplyers/" TargetMode="External"/><Relationship Id="rId38" Type="http://schemas.openxmlformats.org/officeDocument/2006/relationships/chart" Target="charts/chart1.xml"/><Relationship Id="rId46" Type="http://schemas.openxmlformats.org/officeDocument/2006/relationships/hyperlink" Target="http://news.techportal.ru/events/?typeevent=partners_axis" TargetMode="External"/><Relationship Id="rId59" Type="http://schemas.openxmlformats.org/officeDocument/2006/relationships/hyperlink" Target="http://www.techportal.ru/brands/Axis%20Communications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80;&#1084;&#1080;&#1088;\Documents\&#1045;&#1078;&#1077;&#1076;&#1085;&#1077;&#1074;&#1085;&#1099;&#1077;%20&#1076;&#1086;&#1082;&#1091;&#1084;&#1077;&#1085;&#1090;&#1099;%20&#1074;%20&#1088;&#1072;&#1073;&#1086;&#1090;&#1077;\&#1056;&#1072;&#1079;&#1076;&#1077;&#1083;&#1099;Techportal.ru%20(&#1087;&#1088;&#1086;&#1089;&#1084;&#1086;&#1090;&#1088;&#1099;%20&#1089;&#1090;&#1088;&#1072;&#1085;&#1080;&#1094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Лист1!$H$4</c:f>
              <c:strCache>
                <c:ptCount val="1"/>
                <c:pt idx="0">
                  <c:v>Доли в процентах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Лист1!$B$5:$G$14</c:f>
              <c:strCache>
                <c:ptCount val="10"/>
                <c:pt idx="0">
                  <c:v>Главная страница</c:v>
                </c:pt>
                <c:pt idx="1">
                  <c:v>Оборудование</c:v>
                </c:pt>
                <c:pt idx="2">
                  <c:v>База знаний</c:v>
                </c:pt>
                <c:pt idx="3">
                  <c:v>Новости</c:v>
                </c:pt>
                <c:pt idx="4">
                  <c:v>Статьи</c:v>
                </c:pt>
                <c:pt idx="5">
                  <c:v>Бренды</c:v>
                </c:pt>
                <c:pt idx="6">
                  <c:v>Компании</c:v>
                </c:pt>
                <c:pt idx="7">
                  <c:v>Обзоры</c:v>
                </c:pt>
                <c:pt idx="8">
                  <c:v>Персоны</c:v>
                </c:pt>
                <c:pt idx="9">
                  <c:v>Раздел Без ключа</c:v>
                </c:pt>
              </c:strCache>
            </c:strRef>
          </c:cat>
          <c:val>
            <c:numRef>
              <c:f>Лист1!$H$5:$H$14</c:f>
              <c:numCache>
                <c:formatCode>0.0</c:formatCode>
                <c:ptCount val="10"/>
                <c:pt idx="0">
                  <c:v>3.262902112936612</c:v>
                </c:pt>
                <c:pt idx="1">
                  <c:v>39.819805405837826</c:v>
                </c:pt>
                <c:pt idx="2">
                  <c:v>21.095367138985832</c:v>
                </c:pt>
                <c:pt idx="3">
                  <c:v>12.904612861614151</c:v>
                </c:pt>
                <c:pt idx="4">
                  <c:v>6.5148045558633241</c:v>
                </c:pt>
                <c:pt idx="5">
                  <c:v>6.1308160755177346</c:v>
                </c:pt>
                <c:pt idx="6">
                  <c:v>5.731828045158645</c:v>
                </c:pt>
                <c:pt idx="7">
                  <c:v>2.8279151625451235</c:v>
                </c:pt>
                <c:pt idx="8">
                  <c:v>1.4499565013049609</c:v>
                </c:pt>
                <c:pt idx="9">
                  <c:v>0.26199214023579293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95507712"/>
        <c:axId val="195508096"/>
      </c:barChart>
      <c:catAx>
        <c:axId val="195507712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5508096"/>
        <c:crosses val="autoZero"/>
        <c:auto val="1"/>
        <c:lblAlgn val="ctr"/>
        <c:lblOffset val="100"/>
        <c:noMultiLvlLbl val="0"/>
      </c:catAx>
      <c:valAx>
        <c:axId val="195508096"/>
        <c:scaling>
          <c:orientation val="minMax"/>
        </c:scaling>
        <c:delete val="0"/>
        <c:axPos val="b"/>
        <c:majorGridlines/>
        <c:numFmt formatCode="0.0" sourceLinked="1"/>
        <c:majorTickMark val="none"/>
        <c:minorTickMark val="none"/>
        <c:tickLblPos val="nextTo"/>
        <c:crossAx val="1955077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8</cp:revision>
  <cp:lastPrinted>2017-12-01T06:22:00Z</cp:lastPrinted>
  <dcterms:created xsi:type="dcterms:W3CDTF">2017-12-01T06:25:00Z</dcterms:created>
  <dcterms:modified xsi:type="dcterms:W3CDTF">2018-01-14T12:17:00Z</dcterms:modified>
</cp:coreProperties>
</file>